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5266" w14:textId="77777777" w:rsidR="0049484F" w:rsidRDefault="0049484F" w:rsidP="0049484F">
      <w:pPr>
        <w:spacing w:after="0" w:line="240" w:lineRule="auto"/>
        <w:jc w:val="center"/>
        <w:rPr>
          <w:rFonts w:ascii="Times New Roman" w:hAnsi="Times New Roman"/>
          <w:b/>
          <w:sz w:val="24"/>
          <w:lang w:val="lv-LV"/>
        </w:rPr>
      </w:pPr>
      <w:bookmarkStart w:id="0" w:name="_Hlk536711181"/>
      <w:r>
        <w:rPr>
          <w:rFonts w:ascii="Times New Roman" w:hAnsi="Times New Roman"/>
          <w:b/>
          <w:sz w:val="24"/>
          <w:lang w:val="lv-LV"/>
        </w:rPr>
        <w:t>Atbalsta pretendenta pašnovērtējums</w:t>
      </w:r>
    </w:p>
    <w:p w14:paraId="62AAE1BA" w14:textId="77777777" w:rsidR="0049484F" w:rsidRDefault="0049484F" w:rsidP="0049484F">
      <w:pPr>
        <w:spacing w:after="0" w:line="240" w:lineRule="auto"/>
        <w:jc w:val="center"/>
        <w:rPr>
          <w:rFonts w:ascii="Times New Roman" w:hAnsi="Times New Roman"/>
          <w:b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 xml:space="preserve">par projekta atbilstību Biedrības “Jūras Zeme” sabiedrības virzītas vietējās attīstības stratēģijas </w:t>
      </w:r>
    </w:p>
    <w:p w14:paraId="07CCFBF8" w14:textId="5077418C" w:rsidR="0049484F" w:rsidRPr="00240CA9" w:rsidRDefault="00240CA9" w:rsidP="004948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>EJZF</w:t>
      </w:r>
      <w:r w:rsidR="0049484F">
        <w:rPr>
          <w:rFonts w:ascii="Times New Roman" w:hAnsi="Times New Roman"/>
          <w:b/>
          <w:sz w:val="24"/>
          <w:lang w:val="lv-LV"/>
        </w:rPr>
        <w:t xml:space="preserve"> Rīcībai </w:t>
      </w:r>
      <w:r w:rsidR="006E6BB7">
        <w:rPr>
          <w:rFonts w:ascii="Times New Roman" w:hAnsi="Times New Roman"/>
          <w:b/>
          <w:sz w:val="24"/>
          <w:lang w:val="lv-LV"/>
        </w:rPr>
        <w:t>2</w:t>
      </w:r>
      <w:r w:rsidR="0049484F">
        <w:rPr>
          <w:rFonts w:ascii="Times New Roman" w:hAnsi="Times New Roman"/>
          <w:b/>
          <w:sz w:val="24"/>
          <w:lang w:val="lv-LV"/>
        </w:rPr>
        <w:t xml:space="preserve"> </w:t>
      </w:r>
      <w:bookmarkEnd w:id="0"/>
      <w:r w:rsidR="006E6BB7" w:rsidRPr="006E6BB7">
        <w:rPr>
          <w:rFonts w:ascii="Times New Roman" w:hAnsi="Times New Roman"/>
          <w:b/>
          <w:bCs/>
          <w:sz w:val="24"/>
          <w:lang w:val="lv-LV"/>
        </w:rPr>
        <w:t>Zivsaimniecības, dabas, kultūras resursu un zivsaimniecības nozares uzņēmējdarbības integrēšana tūrisma pakalpojumu sniegšanā</w:t>
      </w:r>
    </w:p>
    <w:p w14:paraId="180BDA93" w14:textId="77777777" w:rsidR="002D09C6" w:rsidRDefault="002D09C6" w:rsidP="004948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v-LV"/>
        </w:rPr>
      </w:pPr>
    </w:p>
    <w:p w14:paraId="5DEB15DC" w14:textId="0A1A7347" w:rsidR="0049484F" w:rsidRDefault="0049484F" w:rsidP="0049484F">
      <w:pPr>
        <w:spacing w:after="0" w:line="240" w:lineRule="auto"/>
        <w:rPr>
          <w:rFonts w:ascii="Times New Roman" w:hAnsi="Times New Roman" w:cs="Times New Roman"/>
          <w:bCs/>
          <w:i/>
          <w:lang w:val="lv-LV"/>
        </w:rPr>
      </w:pPr>
      <w:r>
        <w:rPr>
          <w:rFonts w:ascii="Times New Roman" w:hAnsi="Times New Roman" w:cs="Times New Roman"/>
          <w:bCs/>
          <w:i/>
          <w:lang w:val="lv-LV"/>
        </w:rPr>
        <w:t>Norāda katram kritērijam atbilstošo vērtējumu (atbilst/ neatbilst vai punktu skaitu) un vērtējuma pamatojumu.</w:t>
      </w:r>
    </w:p>
    <w:p w14:paraId="33C50EFC" w14:textId="29DCA91F" w:rsidR="006E6BB7" w:rsidRDefault="006E6BB7" w:rsidP="0049484F">
      <w:pPr>
        <w:spacing w:after="0" w:line="240" w:lineRule="auto"/>
        <w:rPr>
          <w:rFonts w:ascii="Times New Roman" w:hAnsi="Times New Roman" w:cs="Times New Roman"/>
          <w:bCs/>
          <w:i/>
          <w:lang w:val="lv-LV"/>
        </w:rPr>
      </w:pPr>
    </w:p>
    <w:p w14:paraId="1150E05C" w14:textId="66BBD195" w:rsidR="006E6BB7" w:rsidRDefault="006E6BB7" w:rsidP="0049484F">
      <w:pPr>
        <w:spacing w:after="0" w:line="240" w:lineRule="auto"/>
        <w:rPr>
          <w:rFonts w:ascii="Times New Roman" w:hAnsi="Times New Roman" w:cs="Times New Roman"/>
          <w:bCs/>
          <w:i/>
          <w:lang w:val="lv-LV"/>
        </w:rPr>
      </w:pPr>
    </w:p>
    <w:tbl>
      <w:tblPr>
        <w:tblW w:w="14294" w:type="dxa"/>
        <w:tblLook w:val="0400" w:firstRow="0" w:lastRow="0" w:firstColumn="0" w:lastColumn="0" w:noHBand="0" w:noVBand="1"/>
      </w:tblPr>
      <w:tblGrid>
        <w:gridCol w:w="828"/>
        <w:gridCol w:w="69"/>
        <w:gridCol w:w="61"/>
        <w:gridCol w:w="2035"/>
        <w:gridCol w:w="102"/>
        <w:gridCol w:w="3407"/>
        <w:gridCol w:w="136"/>
        <w:gridCol w:w="434"/>
        <w:gridCol w:w="1127"/>
        <w:gridCol w:w="1392"/>
        <w:gridCol w:w="25"/>
        <w:gridCol w:w="1392"/>
        <w:gridCol w:w="25"/>
        <w:gridCol w:w="3261"/>
      </w:tblGrid>
      <w:tr w:rsidR="006E6BB7" w:rsidRPr="00C56E26" w14:paraId="526655A0" w14:textId="42AEB3DB" w:rsidTr="006E6BB7">
        <w:trPr>
          <w:trHeight w:val="253"/>
        </w:trPr>
        <w:tc>
          <w:tcPr>
            <w:tcW w:w="9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D4A8334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Nr.p.k</w:t>
            </w:r>
            <w:proofErr w:type="spellEnd"/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.</w:t>
            </w:r>
          </w:p>
        </w:tc>
        <w:tc>
          <w:tcPr>
            <w:tcW w:w="2137" w:type="dxa"/>
            <w:gridSpan w:val="2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E984E76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Kritēriju grupa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406E645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47BCEA5D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 xml:space="preserve">Vērtējums / </w:t>
            </w:r>
          </w:p>
          <w:p w14:paraId="3577D105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Punkti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09A817C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Projekta iesnieguma attiecīgā sadaļa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A5A5FC2" w14:textId="41F27B5E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Vērtējums (atbilst/ neatbilst vai punktu skaits)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336A237" w14:textId="0E738E6F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Vērtējuma pamatojums</w:t>
            </w:r>
          </w:p>
        </w:tc>
      </w:tr>
      <w:tr w:rsidR="006E6BB7" w:rsidRPr="00C56E26" w14:paraId="1B4B7EE5" w14:textId="21F9E0AA" w:rsidTr="004A4EF6">
        <w:trPr>
          <w:trHeight w:val="290"/>
        </w:trPr>
        <w:tc>
          <w:tcPr>
            <w:tcW w:w="1429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20" w:type="dxa"/>
              <w:right w:w="120" w:type="dxa"/>
            </w:tcMar>
          </w:tcPr>
          <w:p w14:paraId="0A2C9495" w14:textId="7748A733" w:rsidR="006E6BB7" w:rsidRDefault="006E6BB7" w:rsidP="006E6BB7">
            <w:pPr>
              <w:pStyle w:val="Parasts1"/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>
              <w:rPr>
                <w:rFonts w:asciiTheme="minorHAnsi" w:eastAsia="Times New Roman" w:hAnsiTheme="minorHAnsi" w:cstheme="minorHAnsi"/>
                <w:b/>
                <w:lang w:val="lv-LV"/>
              </w:rPr>
              <w:t>1.</w:t>
            </w: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Projekta atbilstība SVVA stratēģijai</w:t>
            </w:r>
          </w:p>
        </w:tc>
      </w:tr>
      <w:tr w:rsidR="006E6BB7" w:rsidRPr="00C56E26" w14:paraId="14BF0052" w14:textId="6B4CBBCB" w:rsidTr="00F97307">
        <w:trPr>
          <w:trHeight w:val="253"/>
        </w:trPr>
        <w:tc>
          <w:tcPr>
            <w:tcW w:w="95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A4FC965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1.1.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1EDF5FE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Projekts atbilst SVVA stratēģijas mērķim un ir saskaņā ar rīcības plānā noteikto rīcību un VRG darbības teritoriju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102E3FF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Atbilst</w:t>
            </w:r>
          </w:p>
        </w:tc>
        <w:tc>
          <w:tcPr>
            <w:tcW w:w="4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6F1757F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127" w:type="dxa"/>
            <w:vMerge w:val="restart"/>
            <w:tcBorders>
              <w:top w:val="single" w:sz="18" w:space="0" w:color="auto"/>
              <w:left w:val="single" w:sz="6" w:space="0" w:color="000000"/>
              <w:right w:val="single" w:sz="2" w:space="0" w:color="auto"/>
            </w:tcBorders>
          </w:tcPr>
          <w:p w14:paraId="18354408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Veic atzīmi „x” pie atbilstošā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E7FB7E7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iesniegums kopumā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3843B75A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79CD4644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6E6BB7" w:rsidRPr="00C56E26" w14:paraId="7E70811A" w14:textId="530D91B8" w:rsidTr="006E6BB7">
        <w:trPr>
          <w:trHeight w:val="253"/>
        </w:trPr>
        <w:tc>
          <w:tcPr>
            <w:tcW w:w="958" w:type="dxa"/>
            <w:gridSpan w:val="3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E7C16BD" w14:textId="77777777" w:rsidR="006E6BB7" w:rsidRPr="00C56E26" w:rsidRDefault="006E6BB7" w:rsidP="006E6BB7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9813F67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E6A3E3D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Neatbilst (Projekti, kas neatbilst vietējās attīstības stratēģijas rīcības plānā iekļautajai attiecīgajai rīcībai un VRG darbības teritorijai, tālāk netiek vērtēti)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CE292AF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</w:tcPr>
          <w:p w14:paraId="1B222C67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90E2365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143605E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A9C12CA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6E6BB7" w:rsidRPr="00C56E26" w14:paraId="04388A51" w14:textId="6089AC24" w:rsidTr="00C565B2">
        <w:trPr>
          <w:trHeight w:val="253"/>
        </w:trPr>
        <w:tc>
          <w:tcPr>
            <w:tcW w:w="1429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20" w:type="dxa"/>
              <w:right w:w="120" w:type="dxa"/>
            </w:tcMar>
          </w:tcPr>
          <w:p w14:paraId="1C9DDC56" w14:textId="229EB384" w:rsidR="006E6BB7" w:rsidRDefault="006E6BB7" w:rsidP="006E6BB7">
            <w:pPr>
              <w:pStyle w:val="Parasts1"/>
              <w:spacing w:after="0"/>
              <w:ind w:left="-8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>
              <w:rPr>
                <w:rFonts w:asciiTheme="minorHAnsi" w:eastAsia="Times New Roman" w:hAnsiTheme="minorHAnsi" w:cstheme="minorHAnsi"/>
                <w:b/>
                <w:lang w:val="lv-LV"/>
              </w:rPr>
              <w:t>2.</w:t>
            </w: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Vispārējie kritēriji</w:t>
            </w:r>
          </w:p>
        </w:tc>
      </w:tr>
      <w:tr w:rsidR="006E6BB7" w:rsidRPr="00C56E26" w14:paraId="5B8DEF0A" w14:textId="6F1AA15C" w:rsidTr="006E6BB7">
        <w:trPr>
          <w:trHeight w:val="253"/>
        </w:trPr>
        <w:tc>
          <w:tcPr>
            <w:tcW w:w="95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81F04AB" w14:textId="77777777" w:rsidR="006E6BB7" w:rsidRPr="00C56E26" w:rsidRDefault="006E6BB7" w:rsidP="006E6BB7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2.1.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902D34A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Atbalsta pretendenta iesniegto projekta iesniegumu skaits </w:t>
            </w:r>
            <w:r w:rsidRPr="00C56E26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izsludinātajā projektu konkursa kārtā (konkrētajā rīcība)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C707614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Atbalsta pretendents iesniedzis vienu projekta iesniegumu izsludinātajā projektu konkursa kārtā (konkrētajā rīcībā)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316EBFF3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5</w:t>
            </w:r>
            <w:r w:rsidRPr="00C56E26">
              <w:rPr>
                <w:rFonts w:asciiTheme="minorHAnsi" w:eastAsia="Times New Roman" w:hAnsiTheme="minorHAnsi" w:cstheme="minorHAnsi"/>
                <w:lang w:val="lv-LV"/>
              </w:rPr>
              <w:br/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00C6894D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Projektu reģistrs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477BD570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6BAD499E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6E6BB7" w:rsidRPr="00C56E26" w14:paraId="5BDC5521" w14:textId="71EE34B2" w:rsidTr="006E6BB7">
        <w:trPr>
          <w:trHeight w:val="253"/>
        </w:trPr>
        <w:tc>
          <w:tcPr>
            <w:tcW w:w="95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F1848F1" w14:textId="77777777" w:rsidR="006E6BB7" w:rsidRPr="00C56E26" w:rsidRDefault="006E6BB7" w:rsidP="006E6BB7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1B349F4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628C79F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Atbalsta pretendents iesniedzis divus vai vairāk projektu iesniegumus izsludinātajā projektu konkursa kārtā (konkrētajā rīcībā)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057ED829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6E37559D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552C6407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5A688C12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6E6BB7" w:rsidRPr="00C56E26" w14:paraId="489C9903" w14:textId="77D26EAB" w:rsidTr="006E6BB7">
        <w:trPr>
          <w:trHeight w:val="253"/>
        </w:trPr>
        <w:tc>
          <w:tcPr>
            <w:tcW w:w="95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EBABED0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2.2.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D36F3A6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sagatavotība un pamatojums</w:t>
            </w:r>
          </w:p>
          <w:p w14:paraId="502E0916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  <w:p w14:paraId="111F6C68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  <w:p w14:paraId="7D8E9C55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3105ED0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Projektā skaidri aprakstīta esošā situācija un pamatotas aktivitātes, kā sasniegt plānoto mērķi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06124E2C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074DA416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B1; B4; B14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44D766C9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5EEC980C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6E6BB7" w:rsidRPr="00C56E26" w14:paraId="4C467A65" w14:textId="3591DD00" w:rsidTr="006E6BB7">
        <w:trPr>
          <w:trHeight w:val="505"/>
        </w:trPr>
        <w:tc>
          <w:tcPr>
            <w:tcW w:w="958" w:type="dxa"/>
            <w:gridSpan w:val="3"/>
            <w:vMerge/>
            <w:tcBorders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AA6EAB2" w14:textId="77777777" w:rsidR="006E6BB7" w:rsidRPr="00C56E26" w:rsidRDefault="006E6BB7" w:rsidP="006E6BB7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0868A01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4690BF3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Projektā nepilnīgi aprakstīta esošā situācija un/vai aktivitātes, kā sasniegt plānoto mērķi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3CFC3CF9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33BBF22D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083AB545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261" w:type="dxa"/>
            <w:tcBorders>
              <w:left w:val="single" w:sz="2" w:space="0" w:color="auto"/>
              <w:right w:val="single" w:sz="18" w:space="0" w:color="auto"/>
            </w:tcBorders>
          </w:tcPr>
          <w:p w14:paraId="37D81E45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6E6BB7" w:rsidRPr="00C56E26" w14:paraId="4AFEAF05" w14:textId="790E0BAA" w:rsidTr="006E6BB7">
        <w:trPr>
          <w:trHeight w:val="477"/>
        </w:trPr>
        <w:tc>
          <w:tcPr>
            <w:tcW w:w="958" w:type="dxa"/>
            <w:gridSpan w:val="3"/>
            <w:vMerge/>
            <w:tcBorders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6D24A8F" w14:textId="77777777" w:rsidR="006E6BB7" w:rsidRPr="00C56E26" w:rsidRDefault="006E6BB7" w:rsidP="006E6BB7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C832FF0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FD2B174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Nav vai slikti aprakstīta esošā situācija un/vai aktivitātes, kā sasniegt plānoto mērķi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70EE6982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05528D2D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3705E18C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261" w:type="dxa"/>
            <w:tcBorders>
              <w:left w:val="single" w:sz="2" w:space="0" w:color="auto"/>
              <w:right w:val="single" w:sz="18" w:space="0" w:color="auto"/>
            </w:tcBorders>
          </w:tcPr>
          <w:p w14:paraId="2AE2675B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6E6BB7" w:rsidRPr="00C56E26" w14:paraId="39A62F80" w14:textId="4AA3C56E" w:rsidTr="006E6BB7">
        <w:trPr>
          <w:trHeight w:val="123"/>
        </w:trPr>
        <w:tc>
          <w:tcPr>
            <w:tcW w:w="95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78D2B15" w14:textId="77777777" w:rsidR="006E6BB7" w:rsidRPr="00C56E26" w:rsidRDefault="006E6BB7" w:rsidP="006E6BB7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lang w:val="lv-LV"/>
              </w:rPr>
              <w:t>2.3.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18" w:space="0" w:color="auto"/>
              <w:left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6DBA9D6B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budžets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2B35F514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budžets ir detalizēti atspoguļots, plānotās izmaksas ir pamatotas un orientētas uz mērķa sasniegšanu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5007C69F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555BB11B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B5; B6; B8; B9; B10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658792FE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07D9EFB8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6E6BB7" w:rsidRPr="00C56E26" w14:paraId="3D0B53F8" w14:textId="4ECE28C1" w:rsidTr="006E6BB7">
        <w:trPr>
          <w:trHeight w:val="123"/>
        </w:trPr>
        <w:tc>
          <w:tcPr>
            <w:tcW w:w="958" w:type="dxa"/>
            <w:gridSpan w:val="3"/>
            <w:vMerge/>
            <w:tcBorders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7792169" w14:textId="77777777" w:rsidR="006E6BB7" w:rsidRPr="00C56E26" w:rsidRDefault="006E6BB7" w:rsidP="006E6BB7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3D037FCD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4A4AC053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budžets atspoguļots nepilnīgi un/vai plānotās izmaksas ir daļēji pamatotas un orientētas uz plānotā mērķa sasniegšanu</w:t>
            </w: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30C11CBA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7B77C69C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47E3CA12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261" w:type="dxa"/>
            <w:tcBorders>
              <w:left w:val="single" w:sz="2" w:space="0" w:color="auto"/>
              <w:right w:val="single" w:sz="18" w:space="0" w:color="auto"/>
            </w:tcBorders>
          </w:tcPr>
          <w:p w14:paraId="55FE55D2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6E6BB7" w:rsidRPr="00C56E26" w14:paraId="4CE5A9EF" w14:textId="192F2DBC" w:rsidTr="006E6BB7">
        <w:trPr>
          <w:trHeight w:val="123"/>
        </w:trPr>
        <w:tc>
          <w:tcPr>
            <w:tcW w:w="95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6A13053" w14:textId="77777777" w:rsidR="006E6BB7" w:rsidRPr="00C56E26" w:rsidRDefault="006E6BB7" w:rsidP="006E6BB7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20C7DB30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2E307DCE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Plānotās izmaksas nav pamatotas un/vai orientētas uz plānotā mērķa sasniegšanu</w:t>
            </w: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1557189D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4957EB2B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0FEFAEA9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261" w:type="dxa"/>
            <w:tcBorders>
              <w:left w:val="single" w:sz="2" w:space="0" w:color="auto"/>
              <w:right w:val="single" w:sz="18" w:space="0" w:color="auto"/>
            </w:tcBorders>
          </w:tcPr>
          <w:p w14:paraId="41FA53F9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6E6BB7" w:rsidRPr="00C56E26" w14:paraId="027D4CB1" w14:textId="3B7446A8" w:rsidTr="006E6BB7">
        <w:trPr>
          <w:trHeight w:val="962"/>
        </w:trPr>
        <w:tc>
          <w:tcPr>
            <w:tcW w:w="95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1B52372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2.4.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D1D9C4A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iesniegumā pamatots, kā tiks nodrošināta projekta patstāvīga dzīvotspēja un projekta rezultāta izmantošana atbilstoši plānotajam mērķim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4018E7D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Projekta iesniegumā pamatots, kā tiks nodrošināta projekta uzturēšana un projekta rezultātu izmantošana atbilstoši plānotajam mērķim vismaz 5 gadus pēc projekta īstenošanas 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3AC40F74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0E9197E8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B4, B1, B6, B14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63C79CDB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76C774A4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6E6BB7" w:rsidRPr="00C56E26" w14:paraId="3397F2B6" w14:textId="5CD2C112" w:rsidTr="006E6BB7">
        <w:trPr>
          <w:trHeight w:val="253"/>
        </w:trPr>
        <w:tc>
          <w:tcPr>
            <w:tcW w:w="958" w:type="dxa"/>
            <w:gridSpan w:val="3"/>
            <w:vMerge/>
            <w:tcBorders>
              <w:top w:val="single" w:sz="6" w:space="0" w:color="000000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BF3D8A0" w14:textId="77777777" w:rsidR="006E6BB7" w:rsidRPr="00C56E26" w:rsidRDefault="006E6BB7" w:rsidP="006E6BB7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4CA400D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E081FF9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Projekta iesniegumā nepilnīgi aprakstīts un pamatots, kā tiks nodrošināta projekta uzturēšana un projekta rezultātu izmantošana atbilstoši plānotajam mērķim vismaz 5 gadus pēc projekta īstenošanas 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68BF40A3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0C1F9B5D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604A8410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261" w:type="dxa"/>
            <w:tcBorders>
              <w:left w:val="single" w:sz="2" w:space="0" w:color="auto"/>
              <w:right w:val="single" w:sz="18" w:space="0" w:color="auto"/>
            </w:tcBorders>
          </w:tcPr>
          <w:p w14:paraId="1C45B55E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6E6BB7" w:rsidRPr="00C56E26" w14:paraId="4DCE8196" w14:textId="394BAB38" w:rsidTr="006E6BB7">
        <w:trPr>
          <w:trHeight w:val="218"/>
        </w:trPr>
        <w:tc>
          <w:tcPr>
            <w:tcW w:w="958" w:type="dxa"/>
            <w:gridSpan w:val="3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747053C" w14:textId="77777777" w:rsidR="006E6BB7" w:rsidRPr="00C56E26" w:rsidRDefault="006E6BB7" w:rsidP="006E6BB7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AA0B5D3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26C301F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Projekts nesniedz skaidru priekšstatu par tā ilgtspēju, uzturēšanu un nav pamatots, kā tiks nodrošināta projekta rezultātu izmantošana atbilstoši plānotajam mērķim vismaz 5 gadus pēc projekta īstenošanas 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3B7F189D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5E0028C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143AE32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26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6F4558B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6E6BB7" w:rsidRPr="00C56E26" w14:paraId="3E7AB8C8" w14:textId="068272F1" w:rsidTr="006E6BB7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64E3156" w14:textId="77777777" w:rsidR="006E6BB7" w:rsidRPr="00C56E26" w:rsidRDefault="006E6BB7" w:rsidP="006E6BB7">
            <w:pPr>
              <w:pStyle w:val="Parasts1"/>
              <w:tabs>
                <w:tab w:val="left" w:pos="701"/>
              </w:tabs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2.5.</w:t>
            </w:r>
          </w:p>
        </w:tc>
        <w:tc>
          <w:tcPr>
            <w:tcW w:w="2165" w:type="dxa"/>
            <w:gridSpan w:val="3"/>
            <w:vMerge w:val="restar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0C75B8E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Projektā plānotas un aprakstītas aktivitātes projekta publicitātes nodrošināšanai un informācijas izplatīšanai*</w:t>
            </w:r>
          </w:p>
        </w:tc>
        <w:tc>
          <w:tcPr>
            <w:tcW w:w="3509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B10099C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Plānots publisks projekta atklāšanas vai noslēguma pasākums un nodrošināta publicitāte par projektu vismaz 2 medijos (interneta portāls, laikraksts, TV u.c.) vai citos publicitātes pasākumos mēneša laikā kopš projekta uzraudzības uzsākšanas</w:t>
            </w:r>
          </w:p>
        </w:tc>
        <w:tc>
          <w:tcPr>
            <w:tcW w:w="1697" w:type="dxa"/>
            <w:gridSpan w:val="3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314D9A43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3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0923D3A3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B13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0F11C2EB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286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558038ED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6E6BB7" w:rsidRPr="00C56E26" w14:paraId="25E3F9CC" w14:textId="3314D0D6" w:rsidTr="006E6BB7">
        <w:trPr>
          <w:trHeight w:val="306"/>
        </w:trPr>
        <w:tc>
          <w:tcPr>
            <w:tcW w:w="828" w:type="dxa"/>
            <w:vMerge/>
            <w:tcBorders>
              <w:left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50F9CB6" w14:textId="77777777" w:rsidR="006E6BB7" w:rsidRPr="00C56E26" w:rsidRDefault="006E6BB7" w:rsidP="006E6BB7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2FBB39B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D2611B5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Nodrošināta  publicitāte vismaz 1 medijā (interneta portāls, laikraksts, TV u.c.) vai citā publicitātes pasākumā</w:t>
            </w:r>
          </w:p>
        </w:tc>
        <w:tc>
          <w:tcPr>
            <w:tcW w:w="1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488222C5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1</w:t>
            </w:r>
          </w:p>
        </w:tc>
        <w:tc>
          <w:tcPr>
            <w:tcW w:w="1392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437CCD7C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460CBB0F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286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409C7B6F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6E6BB7" w:rsidRPr="00C56E26" w14:paraId="50D14212" w14:textId="4E38150F" w:rsidTr="006E6BB7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5F2C23B" w14:textId="77777777" w:rsidR="006E6BB7" w:rsidRPr="00C56E26" w:rsidRDefault="006E6BB7" w:rsidP="006E6BB7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65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D1210F9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921FB7E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Nav plānots publisks projekta atklāšanas vai noslēguma pasākums vai nav nodrošināta publicitāte vismaz 1 medijā (interneta portāls, laikraksts, TV u.c.) vai citā publicitātes pasākumā</w:t>
            </w:r>
          </w:p>
        </w:tc>
        <w:tc>
          <w:tcPr>
            <w:tcW w:w="1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27BA0537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392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666CCF3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6D6A1E3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286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88CC214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6E6BB7" w:rsidRPr="00C56E26" w14:paraId="6E454C45" w14:textId="2AFE6D1B" w:rsidTr="003731C7">
        <w:trPr>
          <w:trHeight w:val="240"/>
        </w:trPr>
        <w:tc>
          <w:tcPr>
            <w:tcW w:w="1429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20" w:type="dxa"/>
              <w:right w:w="120" w:type="dxa"/>
            </w:tcMar>
          </w:tcPr>
          <w:p w14:paraId="7DAC779A" w14:textId="61CCD1AA" w:rsidR="006E6BB7" w:rsidRDefault="006E6BB7" w:rsidP="006E6BB7">
            <w:pPr>
              <w:pStyle w:val="Parasts1"/>
              <w:spacing w:after="0"/>
              <w:ind w:left="-8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val="lv-LV"/>
              </w:rPr>
            </w:pPr>
            <w:r>
              <w:rPr>
                <w:rFonts w:asciiTheme="minorHAnsi" w:eastAsia="Times New Roman" w:hAnsiTheme="minorHAnsi" w:cstheme="minorHAnsi"/>
                <w:b/>
                <w:lang w:val="lv-LV"/>
              </w:rPr>
              <w:t>3.</w:t>
            </w: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Specifiskie kritēriji</w:t>
            </w:r>
          </w:p>
        </w:tc>
      </w:tr>
      <w:tr w:rsidR="006E6BB7" w:rsidRPr="00C56E26" w14:paraId="57AE79AD" w14:textId="5C754422" w:rsidTr="002C112B">
        <w:tc>
          <w:tcPr>
            <w:tcW w:w="8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14:paraId="738BEAE0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3.1.</w:t>
            </w:r>
          </w:p>
        </w:tc>
        <w:tc>
          <w:tcPr>
            <w:tcW w:w="2198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14:paraId="59BE7E4C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Projekta pievienotā vērtība VRG darbības teritorijā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14:paraId="7C000B3D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Projekts ir ar pievienoto vērtību 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14:paraId="28BC1700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sz w:val="20"/>
                <w:szCs w:val="20"/>
                <w:lang w:val="lv-LV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2CB2DF2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B3, B4, B12, B15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BDBF41F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9C3A97D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6E6BB7" w:rsidRPr="00C56E26" w14:paraId="3AC7B71E" w14:textId="0249F1C9" w:rsidTr="002C112B"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14:paraId="5B7EB6BD" w14:textId="77777777" w:rsidR="006E6BB7" w:rsidRPr="00C56E26" w:rsidRDefault="006E6BB7" w:rsidP="006E6BB7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14:paraId="27356926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14:paraId="470F8D47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Projekts nav ar pievienoto vērtību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14:paraId="3AABB8A8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sz w:val="20"/>
                <w:szCs w:val="20"/>
                <w:lang w:val="lv-LV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8D7D308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CD697AC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9CD6989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6E6BB7" w:rsidRPr="00C56E26" w14:paraId="643F8CD9" w14:textId="08568B7C" w:rsidTr="005D5A18">
        <w:tc>
          <w:tcPr>
            <w:tcW w:w="8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1AC8D23E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3.2.</w:t>
            </w:r>
          </w:p>
        </w:tc>
        <w:tc>
          <w:tcPr>
            <w:tcW w:w="2198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25364DEC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bCs/>
                <w:iCs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Cs/>
                <w:iCs/>
                <w:lang w:val="lv-LV"/>
              </w:rPr>
              <w:t>Papildus punkti par nozari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2F580F75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Projekts ir saistīts ar zivsaimniecības nozari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6055C23C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6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509639E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B13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7D800057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7B31CEF0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6E6BB7" w:rsidRPr="00C56E26" w14:paraId="7F174A51" w14:textId="40DCC48C" w:rsidTr="005D5A18">
        <w:tc>
          <w:tcPr>
            <w:tcW w:w="89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14:paraId="750B429C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14:paraId="4C075C72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14:paraId="51727255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Projekts tiek īstenots tūrisma nozarē</w:t>
            </w: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14:paraId="2E98F674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4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3D33963C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9C4E3F7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706D1655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6E6BB7" w:rsidRPr="00C56E26" w14:paraId="59C15535" w14:textId="23FEB52A" w:rsidTr="005D5A18"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14:paraId="3B8B136A" w14:textId="77777777" w:rsidR="006E6BB7" w:rsidRPr="00C56E26" w:rsidRDefault="006E6BB7" w:rsidP="006E6BB7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14:paraId="6174AB70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14:paraId="53E1D109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Projekts nav saistīts ar zivsaimniecību un netiek īstenots tūrisma nozarē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14:paraId="191D2EF2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0F9ECA3E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64121F7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D78D084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6E6BB7" w:rsidRPr="00C56E26" w14:paraId="320C31F3" w14:textId="1EE44401" w:rsidTr="00FD1F0E">
        <w:tc>
          <w:tcPr>
            <w:tcW w:w="8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left w:w="120" w:type="dxa"/>
              <w:right w:w="120" w:type="dxa"/>
            </w:tcMar>
          </w:tcPr>
          <w:p w14:paraId="68EEC44B" w14:textId="77777777" w:rsidR="006E6BB7" w:rsidRPr="00C56E26" w:rsidRDefault="006E6BB7" w:rsidP="006E6BB7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3.3.</w:t>
            </w:r>
          </w:p>
        </w:tc>
        <w:tc>
          <w:tcPr>
            <w:tcW w:w="2198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20" w:type="dxa"/>
              <w:right w:w="120" w:type="dxa"/>
            </w:tcMar>
          </w:tcPr>
          <w:p w14:paraId="2AED5C9F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lang w:val="lv-LV"/>
              </w:rPr>
              <w:t xml:space="preserve">Papildus punkti par projekta atbalstu </w:t>
            </w:r>
            <w:r w:rsidRPr="00C56E26">
              <w:rPr>
                <w:rFonts w:asciiTheme="minorHAnsi" w:hAnsiTheme="minorHAnsi" w:cstheme="minorHAnsi"/>
                <w:lang w:val="lv-LV"/>
              </w:rPr>
              <w:lastRenderedPageBreak/>
              <w:t>Zivsaimniecības nozarei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20" w:type="dxa"/>
              <w:right w:w="120" w:type="dxa"/>
            </w:tcMar>
          </w:tcPr>
          <w:p w14:paraId="6F06FE66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lastRenderedPageBreak/>
              <w:t>Projekts atbalsta atbilstošajā novadā reģistrētos Zivsaimniecībā  nodarbinātos.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20" w:type="dxa"/>
              <w:right w:w="120" w:type="dxa"/>
            </w:tcMar>
          </w:tcPr>
          <w:p w14:paraId="7A5A898F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E5C328C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B4, B7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CBC90AF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118B24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6E6BB7" w:rsidRPr="00C56E26" w14:paraId="68C70448" w14:textId="5A13C76F" w:rsidTr="00FD1F0E">
        <w:tc>
          <w:tcPr>
            <w:tcW w:w="89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left w:w="120" w:type="dxa"/>
              <w:right w:w="120" w:type="dxa"/>
            </w:tcMar>
          </w:tcPr>
          <w:p w14:paraId="18E51251" w14:textId="77777777" w:rsidR="006E6BB7" w:rsidRPr="00C56E26" w:rsidRDefault="006E6BB7" w:rsidP="006E6BB7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98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left w:w="120" w:type="dxa"/>
              <w:right w:w="120" w:type="dxa"/>
            </w:tcMar>
          </w:tcPr>
          <w:p w14:paraId="26FC7B81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left w:w="120" w:type="dxa"/>
              <w:right w:w="120" w:type="dxa"/>
            </w:tcMar>
          </w:tcPr>
          <w:p w14:paraId="3F1AC1AE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Projekts netieši atbalsta vai neatbalsta novadā reģistrētos zivsaimniecībā nodarbinātos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left w:w="120" w:type="dxa"/>
              <w:right w:w="120" w:type="dxa"/>
            </w:tcMar>
          </w:tcPr>
          <w:p w14:paraId="0085046F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A07D019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B4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AF0B82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3D6C19E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6E6BB7" w:rsidRPr="00C56E26" w14:paraId="5D204596" w14:textId="20CEB181" w:rsidTr="000C50E4">
        <w:tc>
          <w:tcPr>
            <w:tcW w:w="8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left w:w="120" w:type="dxa"/>
              <w:right w:w="120" w:type="dxa"/>
            </w:tcMar>
          </w:tcPr>
          <w:p w14:paraId="35FC2226" w14:textId="77777777" w:rsidR="006E6BB7" w:rsidRPr="00C56E26" w:rsidRDefault="006E6BB7" w:rsidP="006E6BB7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lang w:val="lv-LV"/>
              </w:rPr>
              <w:t>3.4.</w:t>
            </w:r>
          </w:p>
        </w:tc>
        <w:tc>
          <w:tcPr>
            <w:tcW w:w="2198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20" w:type="dxa"/>
              <w:right w:w="120" w:type="dxa"/>
            </w:tcMar>
          </w:tcPr>
          <w:p w14:paraId="24B6E1D3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Papildus punkti par projekta specifiku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20" w:type="dxa"/>
              <w:right w:w="120" w:type="dxa"/>
            </w:tcMar>
          </w:tcPr>
          <w:p w14:paraId="17022336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Projekts nav saistīts ar izmitināšanas pakalpojuma izveidi/attīstību, (izņemot gadījumu, ja esošam izmitināšanas pakalpojumam paredzēts izveidot jaunu pakalpojumu)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20" w:type="dxa"/>
              <w:right w:w="120" w:type="dxa"/>
            </w:tcMar>
          </w:tcPr>
          <w:p w14:paraId="480D9400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sz w:val="20"/>
                <w:szCs w:val="20"/>
                <w:lang w:val="lv-LV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BF3A57B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 xml:space="preserve">B4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8D4A9FA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47C52F1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6E6BB7" w:rsidRPr="00C56E26" w14:paraId="05605F34" w14:textId="2086C06B" w:rsidTr="000C50E4">
        <w:tc>
          <w:tcPr>
            <w:tcW w:w="89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left w:w="120" w:type="dxa"/>
              <w:right w:w="120" w:type="dxa"/>
            </w:tcMar>
          </w:tcPr>
          <w:p w14:paraId="3A1A6688" w14:textId="77777777" w:rsidR="006E6BB7" w:rsidRPr="00C56E26" w:rsidRDefault="006E6BB7" w:rsidP="006E6BB7">
            <w:pPr>
              <w:pStyle w:val="Parasts1"/>
              <w:widowControl w:val="0"/>
              <w:spacing w:after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198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left w:w="120" w:type="dxa"/>
              <w:right w:w="120" w:type="dxa"/>
            </w:tcMar>
          </w:tcPr>
          <w:p w14:paraId="21DC3D7C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left w:w="120" w:type="dxa"/>
              <w:right w:w="120" w:type="dxa"/>
            </w:tcMar>
          </w:tcPr>
          <w:p w14:paraId="192F7BDE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Projektā paredzēta izmitināšanas pakalpojuma izveide/attīstība/uzlabošana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left w:w="120" w:type="dxa"/>
              <w:right w:w="120" w:type="dxa"/>
            </w:tcMar>
          </w:tcPr>
          <w:p w14:paraId="4DAFA181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sz w:val="20"/>
                <w:szCs w:val="20"/>
                <w:lang w:val="lv-LV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D3B1FF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lang w:val="lv-LV"/>
              </w:rPr>
              <w:t>B4.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E637F87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C908CAE" w14:textId="77777777" w:rsidR="006E6BB7" w:rsidRPr="00C56E26" w:rsidRDefault="006E6BB7" w:rsidP="006E6BB7">
            <w:pPr>
              <w:pStyle w:val="Parasts1"/>
              <w:spacing w:after="0"/>
              <w:rPr>
                <w:rFonts w:asciiTheme="minorHAnsi" w:eastAsia="Times New Roman" w:hAnsiTheme="minorHAnsi" w:cstheme="minorHAnsi"/>
                <w:lang w:val="lv-LV"/>
              </w:rPr>
            </w:pPr>
          </w:p>
        </w:tc>
      </w:tr>
      <w:tr w:rsidR="006E6BB7" w:rsidRPr="00C56E26" w14:paraId="3E500EC9" w14:textId="0071D7D1" w:rsidTr="00A24F8B">
        <w:tc>
          <w:tcPr>
            <w:tcW w:w="6638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5D310004" w14:textId="77777777" w:rsidR="006E6BB7" w:rsidRPr="00C56E26" w:rsidRDefault="006E6BB7" w:rsidP="006E6BB7">
            <w:pPr>
              <w:pStyle w:val="Parasts1"/>
              <w:spacing w:after="0"/>
              <w:jc w:val="right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 xml:space="preserve">Maksimāli iespējamais punktu skaits: </w:t>
            </w:r>
          </w:p>
        </w:tc>
        <w:tc>
          <w:tcPr>
            <w:tcW w:w="7656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120" w:type="dxa"/>
              <w:right w:w="120" w:type="dxa"/>
            </w:tcMar>
          </w:tcPr>
          <w:p w14:paraId="2A710FEB" w14:textId="527317BA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lang w:val="lv-LV"/>
              </w:rPr>
              <w:t>28</w:t>
            </w:r>
          </w:p>
        </w:tc>
      </w:tr>
      <w:tr w:rsidR="006E6BB7" w:rsidRPr="00C56E26" w14:paraId="14472381" w14:textId="4E7C7D8B" w:rsidTr="007310BC">
        <w:tc>
          <w:tcPr>
            <w:tcW w:w="6638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cMar>
              <w:left w:w="120" w:type="dxa"/>
              <w:right w:w="120" w:type="dxa"/>
            </w:tcMar>
          </w:tcPr>
          <w:p w14:paraId="205419CD" w14:textId="77777777" w:rsidR="006E6BB7" w:rsidRPr="00C56E26" w:rsidRDefault="006E6BB7" w:rsidP="006E6BB7">
            <w:pPr>
              <w:pStyle w:val="Parasts1"/>
              <w:spacing w:after="0"/>
              <w:jc w:val="right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eastAsia="Times New Roman" w:hAnsiTheme="minorHAnsi" w:cstheme="minorHAnsi"/>
                <w:b/>
                <w:lang w:val="lv-LV"/>
              </w:rPr>
              <w:t>Minimālais punktu skaits, kas projektam ir jāiegūst, lai tas būtu atbilstošs vietējās attīstības stratēģijai:</w:t>
            </w:r>
          </w:p>
        </w:tc>
        <w:tc>
          <w:tcPr>
            <w:tcW w:w="7656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cMar>
              <w:left w:w="120" w:type="dxa"/>
              <w:right w:w="120" w:type="dxa"/>
            </w:tcMar>
          </w:tcPr>
          <w:p w14:paraId="18E9144E" w14:textId="34A8E6A7" w:rsidR="006E6BB7" w:rsidRPr="00C56E26" w:rsidRDefault="006E6BB7" w:rsidP="006E6BB7">
            <w:pPr>
              <w:pStyle w:val="Parasts1"/>
              <w:spacing w:after="0"/>
              <w:rPr>
                <w:rFonts w:asciiTheme="minorHAnsi" w:hAnsiTheme="minorHAnsi" w:cstheme="minorHAnsi"/>
                <w:lang w:val="lv-LV"/>
              </w:rPr>
            </w:pPr>
            <w:r w:rsidRPr="00C56E26">
              <w:rPr>
                <w:rFonts w:asciiTheme="minorHAnsi" w:hAnsiTheme="minorHAnsi" w:cstheme="minorHAnsi"/>
                <w:lang w:val="lv-LV"/>
              </w:rPr>
              <w:t>20</w:t>
            </w:r>
          </w:p>
        </w:tc>
      </w:tr>
    </w:tbl>
    <w:p w14:paraId="4E6428C1" w14:textId="69697194" w:rsidR="006E6BB7" w:rsidRDefault="006E6BB7" w:rsidP="0049484F">
      <w:pPr>
        <w:spacing w:after="0" w:line="240" w:lineRule="auto"/>
        <w:rPr>
          <w:rFonts w:ascii="Times New Roman" w:hAnsi="Times New Roman" w:cs="Times New Roman"/>
          <w:bCs/>
          <w:i/>
          <w:lang w:val="lv-LV"/>
        </w:rPr>
      </w:pPr>
    </w:p>
    <w:p w14:paraId="0D372FF5" w14:textId="4EA56A3C" w:rsidR="006E6BB7" w:rsidRDefault="006E6BB7" w:rsidP="0049484F">
      <w:pPr>
        <w:spacing w:after="0" w:line="240" w:lineRule="auto"/>
        <w:rPr>
          <w:rFonts w:ascii="Times New Roman" w:hAnsi="Times New Roman" w:cs="Times New Roman"/>
          <w:bCs/>
          <w:i/>
          <w:lang w:val="lv-LV"/>
        </w:rPr>
      </w:pPr>
    </w:p>
    <w:p w14:paraId="148FC1CE" w14:textId="77777777" w:rsidR="006E6BB7" w:rsidRPr="00D664FC" w:rsidRDefault="006E6BB7" w:rsidP="006E6BB7">
      <w:pPr>
        <w:pStyle w:val="Sarakstarindkopa"/>
        <w:spacing w:after="0" w:line="240" w:lineRule="auto"/>
        <w:ind w:left="0"/>
        <w:contextualSpacing w:val="0"/>
        <w:jc w:val="center"/>
        <w:rPr>
          <w:rFonts w:cstheme="minorHAnsi"/>
          <w:b/>
          <w:sz w:val="24"/>
          <w:szCs w:val="24"/>
        </w:rPr>
      </w:pPr>
      <w:r w:rsidRPr="00D664FC">
        <w:rPr>
          <w:rFonts w:cstheme="minorHAnsi"/>
          <w:b/>
          <w:sz w:val="24"/>
          <w:szCs w:val="24"/>
        </w:rPr>
        <w:t>Kritēriji projekta inovācijas identificēšanai (Rīcībā EJZF2)</w:t>
      </w:r>
    </w:p>
    <w:p w14:paraId="6A0AB1B5" w14:textId="77777777" w:rsidR="006E6BB7" w:rsidRPr="00C56E26" w:rsidRDefault="006E6BB7" w:rsidP="006E6BB7">
      <w:pPr>
        <w:pStyle w:val="Sarakstarindkopa"/>
        <w:spacing w:after="0" w:line="240" w:lineRule="auto"/>
        <w:ind w:left="0"/>
        <w:contextualSpacing w:val="0"/>
        <w:jc w:val="center"/>
        <w:rPr>
          <w:rFonts w:cstheme="minorHAnsi"/>
          <w:b/>
          <w:sz w:val="24"/>
          <w:szCs w:val="24"/>
        </w:rPr>
      </w:pPr>
    </w:p>
    <w:tbl>
      <w:tblPr>
        <w:tblStyle w:val="Reatab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59"/>
        <w:gridCol w:w="6240"/>
        <w:gridCol w:w="1417"/>
        <w:gridCol w:w="1418"/>
        <w:gridCol w:w="2878"/>
      </w:tblGrid>
      <w:tr w:rsidR="006E6BB7" w:rsidRPr="00D664FC" w14:paraId="65B18AD1" w14:textId="05BF6286" w:rsidTr="006E6BB7">
        <w:tc>
          <w:tcPr>
            <w:tcW w:w="1959" w:type="dxa"/>
            <w:tcBorders>
              <w:top w:val="single" w:sz="18" w:space="0" w:color="auto"/>
              <w:bottom w:val="single" w:sz="18" w:space="0" w:color="auto"/>
            </w:tcBorders>
          </w:tcPr>
          <w:p w14:paraId="37505D99" w14:textId="77777777" w:rsidR="006E6BB7" w:rsidRPr="00D664FC" w:rsidRDefault="006E6BB7" w:rsidP="006E6BB7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D664FC">
              <w:rPr>
                <w:rFonts w:cstheme="minorHAnsi"/>
                <w:b/>
                <w:color w:val="000000" w:themeColor="text1"/>
              </w:rPr>
              <w:t>Inovāciju</w:t>
            </w:r>
            <w:proofErr w:type="spellEnd"/>
            <w:r w:rsidRPr="00D664FC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b/>
                <w:color w:val="000000" w:themeColor="text1"/>
              </w:rPr>
              <w:t>kritērijs</w:t>
            </w:r>
            <w:proofErr w:type="spellEnd"/>
          </w:p>
        </w:tc>
        <w:tc>
          <w:tcPr>
            <w:tcW w:w="6240" w:type="dxa"/>
            <w:tcBorders>
              <w:top w:val="single" w:sz="18" w:space="0" w:color="auto"/>
              <w:bottom w:val="single" w:sz="18" w:space="0" w:color="auto"/>
            </w:tcBorders>
          </w:tcPr>
          <w:p w14:paraId="21237F31" w14:textId="77777777" w:rsidR="006E6BB7" w:rsidRPr="00D664FC" w:rsidRDefault="006E6BB7" w:rsidP="006E6BB7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D664FC">
              <w:rPr>
                <w:rFonts w:cstheme="minorHAnsi"/>
                <w:b/>
                <w:color w:val="000000" w:themeColor="text1"/>
              </w:rPr>
              <w:t>Apraksts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14:paraId="69D32EA6" w14:textId="77777777" w:rsidR="006E6BB7" w:rsidRPr="00D664FC" w:rsidRDefault="006E6BB7" w:rsidP="006E6BB7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D664FC">
              <w:rPr>
                <w:rFonts w:cstheme="minorHAnsi"/>
                <w:b/>
                <w:color w:val="000000" w:themeColor="text1"/>
              </w:rPr>
              <w:t>Punkti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14:paraId="648C8401" w14:textId="7C0391A7" w:rsidR="006E6BB7" w:rsidRPr="00D664FC" w:rsidRDefault="006E6BB7" w:rsidP="006E6BB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Vērtējums (atbilst/ neatbilst vai punktu skaits)</w:t>
            </w:r>
          </w:p>
        </w:tc>
        <w:tc>
          <w:tcPr>
            <w:tcW w:w="2878" w:type="dxa"/>
            <w:tcBorders>
              <w:top w:val="single" w:sz="18" w:space="0" w:color="auto"/>
              <w:bottom w:val="single" w:sz="18" w:space="0" w:color="auto"/>
            </w:tcBorders>
          </w:tcPr>
          <w:p w14:paraId="1A337291" w14:textId="2FF7C0D6" w:rsidR="006E6BB7" w:rsidRPr="00D664FC" w:rsidRDefault="006E6BB7" w:rsidP="006E6BB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Vērtējuma pamatojums</w:t>
            </w:r>
          </w:p>
        </w:tc>
      </w:tr>
      <w:tr w:rsidR="006E6BB7" w:rsidRPr="00D664FC" w14:paraId="511B3F44" w14:textId="42BEEDE2" w:rsidTr="006E6BB7">
        <w:tc>
          <w:tcPr>
            <w:tcW w:w="1959" w:type="dxa"/>
            <w:tcBorders>
              <w:top w:val="single" w:sz="18" w:space="0" w:color="auto"/>
            </w:tcBorders>
            <w:shd w:val="clear" w:color="auto" w:fill="DAEFC3"/>
          </w:tcPr>
          <w:p w14:paraId="67275F12" w14:textId="77777777" w:rsidR="006E6BB7" w:rsidRPr="00D664FC" w:rsidRDefault="006E6BB7" w:rsidP="006E6BB7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D664FC">
              <w:rPr>
                <w:rFonts w:cstheme="minorHAnsi"/>
                <w:color w:val="000000" w:themeColor="text1"/>
              </w:rPr>
              <w:t>Oriģinalitāte</w:t>
            </w:r>
            <w:proofErr w:type="spellEnd"/>
          </w:p>
        </w:tc>
        <w:tc>
          <w:tcPr>
            <w:tcW w:w="6240" w:type="dxa"/>
            <w:tcBorders>
              <w:top w:val="single" w:sz="18" w:space="0" w:color="auto"/>
            </w:tcBorders>
          </w:tcPr>
          <w:p w14:paraId="6C772C00" w14:textId="77777777" w:rsidR="006E6BB7" w:rsidRPr="00D664FC" w:rsidRDefault="006E6BB7" w:rsidP="006E6BB7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D664FC">
              <w:rPr>
                <w:rFonts w:cstheme="minorHAnsi"/>
                <w:color w:val="000000" w:themeColor="text1"/>
              </w:rPr>
              <w:t>Netradicionāli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līdz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vērtēšanas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uzsākšanai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VRG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darbības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teritorijā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neizmantoti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)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risinājumi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teritorijas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attīstības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veicināšanai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un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identitātes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stiprināšanai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, kas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ir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radīti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un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īstenoti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konkrētajā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VRG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lastRenderedPageBreak/>
              <w:t>teritorijā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vai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pārņemti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no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citām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Latvijas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teritorijām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vai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ārvalstu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prakses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veiksmīgi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piel</w:t>
            </w:r>
            <w:r>
              <w:rPr>
                <w:rFonts w:cstheme="minorHAnsi"/>
                <w:color w:val="000000" w:themeColor="text1"/>
              </w:rPr>
              <w:t>āgojot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tos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vietējiem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apstākļiem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32DFDC82" w14:textId="77777777" w:rsidR="006E6BB7" w:rsidRPr="00D664FC" w:rsidRDefault="006E6BB7" w:rsidP="006E6BB7">
            <w:pPr>
              <w:jc w:val="center"/>
              <w:rPr>
                <w:rFonts w:cstheme="minorHAnsi"/>
                <w:color w:val="000000" w:themeColor="text1"/>
              </w:rPr>
            </w:pPr>
            <w:r w:rsidRPr="00D664FC">
              <w:rPr>
                <w:rFonts w:cstheme="minorHAnsi"/>
                <w:color w:val="000000" w:themeColor="text1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09A37469" w14:textId="77777777" w:rsidR="006E6BB7" w:rsidRPr="00D664FC" w:rsidRDefault="006E6BB7" w:rsidP="006E6BB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78" w:type="dxa"/>
            <w:tcBorders>
              <w:top w:val="single" w:sz="18" w:space="0" w:color="auto"/>
            </w:tcBorders>
          </w:tcPr>
          <w:p w14:paraId="31B8BC56" w14:textId="77777777" w:rsidR="006E6BB7" w:rsidRPr="00D664FC" w:rsidRDefault="006E6BB7" w:rsidP="006E6BB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E6BB7" w:rsidRPr="00D664FC" w14:paraId="385767FD" w14:textId="171E02CA" w:rsidTr="006E6BB7">
        <w:tc>
          <w:tcPr>
            <w:tcW w:w="1959" w:type="dxa"/>
            <w:shd w:val="clear" w:color="auto" w:fill="DAEFC3"/>
          </w:tcPr>
          <w:p w14:paraId="1D56FDF4" w14:textId="77777777" w:rsidR="006E6BB7" w:rsidRPr="00D664FC" w:rsidRDefault="006E6BB7" w:rsidP="006E6BB7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D664FC">
              <w:rPr>
                <w:rFonts w:cstheme="minorHAnsi"/>
                <w:color w:val="000000" w:themeColor="text1"/>
              </w:rPr>
              <w:t>Resursu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izmantošanas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efektivitāte</w:t>
            </w:r>
            <w:proofErr w:type="spellEnd"/>
          </w:p>
        </w:tc>
        <w:tc>
          <w:tcPr>
            <w:tcW w:w="6240" w:type="dxa"/>
          </w:tcPr>
          <w:p w14:paraId="2D5942D9" w14:textId="77777777" w:rsidR="006E6BB7" w:rsidRPr="00D664FC" w:rsidRDefault="006E6BB7" w:rsidP="006E6BB7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D664FC">
              <w:rPr>
                <w:rFonts w:cstheme="minorHAnsi"/>
                <w:color w:val="000000" w:themeColor="text1"/>
              </w:rPr>
              <w:t>Projekta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ietvaros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tiek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uzsākta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atjaunīgo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resursu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izmantošana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vai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resursi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tiek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atkārtoti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izmantoti</w:t>
            </w:r>
            <w:proofErr w:type="spellEnd"/>
          </w:p>
          <w:p w14:paraId="54664411" w14:textId="77777777" w:rsidR="006E6BB7" w:rsidRPr="00D664FC" w:rsidRDefault="006E6BB7" w:rsidP="006E6BB7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14:paraId="724E13B8" w14:textId="77777777" w:rsidR="006E6BB7" w:rsidRPr="00D664FC" w:rsidRDefault="006E6BB7" w:rsidP="006E6BB7">
            <w:pPr>
              <w:jc w:val="center"/>
              <w:rPr>
                <w:rFonts w:cstheme="minorHAnsi"/>
                <w:color w:val="000000" w:themeColor="text1"/>
              </w:rPr>
            </w:pPr>
            <w:r w:rsidRPr="00D664FC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14:paraId="764C13AC" w14:textId="77777777" w:rsidR="006E6BB7" w:rsidRPr="00D664FC" w:rsidRDefault="006E6BB7" w:rsidP="006E6BB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78" w:type="dxa"/>
          </w:tcPr>
          <w:p w14:paraId="755DC729" w14:textId="77777777" w:rsidR="006E6BB7" w:rsidRPr="00D664FC" w:rsidRDefault="006E6BB7" w:rsidP="006E6BB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E6BB7" w:rsidRPr="00D664FC" w14:paraId="0287A6FA" w14:textId="29AE708C" w:rsidTr="006E6BB7">
        <w:tc>
          <w:tcPr>
            <w:tcW w:w="1959" w:type="dxa"/>
            <w:shd w:val="clear" w:color="auto" w:fill="DAEFC3"/>
          </w:tcPr>
          <w:p w14:paraId="0C3D2F5A" w14:textId="77777777" w:rsidR="006E6BB7" w:rsidRPr="00D664FC" w:rsidRDefault="006E6BB7" w:rsidP="006E6BB7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D664FC">
              <w:rPr>
                <w:rFonts w:cstheme="minorHAnsi"/>
                <w:color w:val="000000" w:themeColor="text1"/>
              </w:rPr>
              <w:t>Sabiedriskā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nozīme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ilgtspēja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6240" w:type="dxa"/>
          </w:tcPr>
          <w:p w14:paraId="224E4C64" w14:textId="77777777" w:rsidR="006E6BB7" w:rsidRPr="00D664FC" w:rsidRDefault="006E6BB7" w:rsidP="006E6BB7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D664FC">
              <w:rPr>
                <w:rFonts w:cstheme="minorHAnsi"/>
                <w:color w:val="000000" w:themeColor="text1"/>
              </w:rPr>
              <w:t>Risinājumi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, kas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atstāj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pozitīvu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ietekmi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uz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vietējās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sabiedrības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konkrētām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grupām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(tai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skaitā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sociālās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atstumtības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riskam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pakļautajām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),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aktivizējot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vietējos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iedzīvotāju</w:t>
            </w:r>
            <w:r>
              <w:rPr>
                <w:rFonts w:cstheme="minorHAnsi"/>
                <w:color w:val="000000" w:themeColor="text1"/>
              </w:rPr>
              <w:t>s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konkrētos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ciemos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vai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apkaimēs</w:t>
            </w:r>
            <w:proofErr w:type="spellEnd"/>
          </w:p>
        </w:tc>
        <w:tc>
          <w:tcPr>
            <w:tcW w:w="1417" w:type="dxa"/>
          </w:tcPr>
          <w:p w14:paraId="30D550C0" w14:textId="77777777" w:rsidR="006E6BB7" w:rsidRPr="00D664FC" w:rsidRDefault="006E6BB7" w:rsidP="006E6BB7">
            <w:pPr>
              <w:jc w:val="center"/>
              <w:rPr>
                <w:rFonts w:cstheme="minorHAnsi"/>
                <w:color w:val="000000" w:themeColor="text1"/>
              </w:rPr>
            </w:pPr>
            <w:r w:rsidRPr="00D664FC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14:paraId="7268CA6C" w14:textId="77777777" w:rsidR="006E6BB7" w:rsidRPr="00D664FC" w:rsidRDefault="006E6BB7" w:rsidP="006E6BB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78" w:type="dxa"/>
          </w:tcPr>
          <w:p w14:paraId="2420800E" w14:textId="77777777" w:rsidR="006E6BB7" w:rsidRPr="00D664FC" w:rsidRDefault="006E6BB7" w:rsidP="006E6BB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E6BB7" w:rsidRPr="00D664FC" w14:paraId="385222D7" w14:textId="0DDD60B9" w:rsidTr="006E6BB7">
        <w:tc>
          <w:tcPr>
            <w:tcW w:w="1959" w:type="dxa"/>
            <w:shd w:val="clear" w:color="auto" w:fill="DAEFC3"/>
          </w:tcPr>
          <w:p w14:paraId="291D7467" w14:textId="77777777" w:rsidR="006E6BB7" w:rsidRPr="00D664FC" w:rsidRDefault="006E6BB7" w:rsidP="006E6BB7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D664FC">
              <w:rPr>
                <w:rFonts w:cstheme="minorHAnsi"/>
                <w:color w:val="000000" w:themeColor="text1"/>
              </w:rPr>
              <w:t>Integrēta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pārnozariska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)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pieeja</w:t>
            </w:r>
            <w:proofErr w:type="spellEnd"/>
          </w:p>
        </w:tc>
        <w:tc>
          <w:tcPr>
            <w:tcW w:w="6240" w:type="dxa"/>
          </w:tcPr>
          <w:p w14:paraId="6A075402" w14:textId="77777777" w:rsidR="006E6BB7" w:rsidRPr="00D664FC" w:rsidRDefault="006E6BB7" w:rsidP="006E6BB7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D664FC">
              <w:rPr>
                <w:rFonts w:cstheme="minorHAnsi"/>
                <w:color w:val="000000" w:themeColor="text1"/>
              </w:rPr>
              <w:t>Risinājumi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, kas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paredz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nozaru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savstarpēju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koordināciju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panākot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, ka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vienas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nozares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risinājumi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ietekmē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un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papildina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citu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nozaru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attīstību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tādā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veidā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nodrošinot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kompleksu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jautājumu</w:t>
            </w:r>
            <w:proofErr w:type="spellEnd"/>
            <w:r w:rsidRPr="00D664FC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664FC">
              <w:rPr>
                <w:rFonts w:cstheme="minorHAnsi"/>
                <w:color w:val="000000" w:themeColor="text1"/>
              </w:rPr>
              <w:t>ri</w:t>
            </w:r>
            <w:r>
              <w:rPr>
                <w:rFonts w:cstheme="minorHAnsi"/>
                <w:color w:val="000000" w:themeColor="text1"/>
              </w:rPr>
              <w:t>sināšanu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teritorijas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attīstībai</w:t>
            </w:r>
            <w:proofErr w:type="spellEnd"/>
          </w:p>
        </w:tc>
        <w:tc>
          <w:tcPr>
            <w:tcW w:w="1417" w:type="dxa"/>
          </w:tcPr>
          <w:p w14:paraId="362EB13C" w14:textId="77777777" w:rsidR="006E6BB7" w:rsidRPr="00D664FC" w:rsidRDefault="006E6BB7" w:rsidP="006E6BB7">
            <w:pPr>
              <w:jc w:val="center"/>
              <w:rPr>
                <w:rFonts w:cstheme="minorHAnsi"/>
                <w:color w:val="000000" w:themeColor="text1"/>
              </w:rPr>
            </w:pPr>
            <w:r w:rsidRPr="00D664FC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14:paraId="30D82A56" w14:textId="77777777" w:rsidR="006E6BB7" w:rsidRPr="00D664FC" w:rsidRDefault="006E6BB7" w:rsidP="006E6BB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78" w:type="dxa"/>
          </w:tcPr>
          <w:p w14:paraId="00D43F33" w14:textId="77777777" w:rsidR="006E6BB7" w:rsidRPr="00D664FC" w:rsidRDefault="006E6BB7" w:rsidP="006E6BB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2941D5B1" w14:textId="77777777" w:rsidR="006E6BB7" w:rsidRDefault="006E6BB7" w:rsidP="0049484F">
      <w:pPr>
        <w:spacing w:after="0" w:line="240" w:lineRule="auto"/>
        <w:rPr>
          <w:rFonts w:ascii="Times New Roman" w:hAnsi="Times New Roman" w:cs="Times New Roman"/>
          <w:bCs/>
          <w:i/>
          <w:lang w:val="lv-LV"/>
        </w:rPr>
      </w:pPr>
    </w:p>
    <w:p w14:paraId="015423AB" w14:textId="77777777" w:rsidR="006E6BB7" w:rsidRDefault="006E6BB7" w:rsidP="0049484F">
      <w:pPr>
        <w:spacing w:after="0" w:line="240" w:lineRule="auto"/>
        <w:rPr>
          <w:rFonts w:ascii="Times New Roman" w:hAnsi="Times New Roman" w:cs="Times New Roman"/>
          <w:bCs/>
          <w:i/>
          <w:lang w:val="lv-LV"/>
        </w:rPr>
      </w:pPr>
    </w:p>
    <w:sectPr w:rsidR="006E6BB7" w:rsidSect="0049484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4F"/>
    <w:rsid w:val="00240CA9"/>
    <w:rsid w:val="002D09C6"/>
    <w:rsid w:val="0049484F"/>
    <w:rsid w:val="006E6BB7"/>
    <w:rsid w:val="00AD09F6"/>
    <w:rsid w:val="00E4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4FF534"/>
  <w15:chartTrackingRefBased/>
  <w15:docId w15:val="{009288CC-8054-4065-953A-8B50CB83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9484F"/>
    <w:pPr>
      <w:spacing w:line="256" w:lineRule="auto"/>
    </w:pPr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rsid w:val="0049484F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styleId="Sarakstarindkopa">
    <w:name w:val="List Paragraph"/>
    <w:basedOn w:val="Parasts"/>
    <w:uiPriority w:val="34"/>
    <w:qFormat/>
    <w:rsid w:val="006E6BB7"/>
    <w:pPr>
      <w:spacing w:after="200" w:line="276" w:lineRule="auto"/>
      <w:ind w:left="720"/>
      <w:contextualSpacing/>
    </w:pPr>
    <w:rPr>
      <w:lang w:val="lv-LV"/>
    </w:rPr>
  </w:style>
  <w:style w:type="table" w:styleId="Reatabula">
    <w:name w:val="Table Grid"/>
    <w:basedOn w:val="Parastatabula"/>
    <w:uiPriority w:val="59"/>
    <w:rsid w:val="006E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BE53B-EC2D-4FC6-871C-B7F51930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3696</Words>
  <Characters>2108</Characters>
  <Application>Microsoft Office Word</Application>
  <DocSecurity>0</DocSecurity>
  <Lines>17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5</cp:revision>
  <dcterms:created xsi:type="dcterms:W3CDTF">2021-10-13T17:24:00Z</dcterms:created>
  <dcterms:modified xsi:type="dcterms:W3CDTF">2021-10-13T17:47:00Z</dcterms:modified>
</cp:coreProperties>
</file>