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5AF34" w14:textId="77777777" w:rsidR="00006CCA" w:rsidRPr="0076329D" w:rsidRDefault="00006CCA" w:rsidP="00FA046A">
      <w:pPr>
        <w:spacing w:line="276" w:lineRule="auto"/>
        <w:jc w:val="right"/>
        <w:rPr>
          <w:rFonts w:ascii="Times New Roman" w:hAnsi="Times New Roman" w:cs="Times New Roman"/>
          <w:b/>
          <w:sz w:val="24"/>
          <w:szCs w:val="24"/>
        </w:rPr>
      </w:pPr>
    </w:p>
    <w:p w14:paraId="1F863C32" w14:textId="319A314A" w:rsidR="00006CCA" w:rsidRPr="0076329D" w:rsidRDefault="00006CCA" w:rsidP="00FA046A">
      <w:pPr>
        <w:spacing w:line="276" w:lineRule="auto"/>
        <w:jc w:val="center"/>
        <w:rPr>
          <w:rFonts w:ascii="Times New Roman" w:hAnsi="Times New Roman" w:cs="Times New Roman"/>
          <w:b/>
          <w:sz w:val="24"/>
          <w:szCs w:val="24"/>
        </w:rPr>
      </w:pPr>
    </w:p>
    <w:p w14:paraId="6D07DAC7" w14:textId="0861AD95" w:rsidR="000F6C42" w:rsidRPr="003A4228" w:rsidRDefault="000F6C42" w:rsidP="00FA046A">
      <w:pPr>
        <w:spacing w:line="276" w:lineRule="auto"/>
        <w:jc w:val="center"/>
        <w:rPr>
          <w:rFonts w:ascii="Times New Roman" w:hAnsi="Times New Roman" w:cs="Times New Roman"/>
          <w:b/>
          <w:sz w:val="28"/>
          <w:szCs w:val="28"/>
          <w:u w:val="single"/>
        </w:rPr>
      </w:pPr>
      <w:r w:rsidRPr="003A4228">
        <w:rPr>
          <w:rFonts w:ascii="Times New Roman" w:hAnsi="Times New Roman" w:cs="Times New Roman"/>
          <w:b/>
          <w:sz w:val="28"/>
          <w:szCs w:val="28"/>
          <w:u w:val="single"/>
        </w:rPr>
        <w:t>TIRGUS IZPĒTE</w:t>
      </w:r>
    </w:p>
    <w:p w14:paraId="5864AF24" w14:textId="3225DF8D" w:rsidR="009E3C2E" w:rsidRPr="003A4228" w:rsidRDefault="00C610A8" w:rsidP="00FA046A">
      <w:pPr>
        <w:spacing w:line="276" w:lineRule="auto"/>
        <w:jc w:val="center"/>
        <w:rPr>
          <w:rFonts w:ascii="Times New Roman" w:hAnsi="Times New Roman" w:cs="Times New Roman"/>
          <w:b/>
          <w:sz w:val="28"/>
          <w:szCs w:val="28"/>
        </w:rPr>
      </w:pPr>
      <w:r w:rsidRPr="003A4228">
        <w:rPr>
          <w:rFonts w:ascii="Times New Roman" w:hAnsi="Times New Roman" w:cs="Times New Roman"/>
          <w:b/>
          <w:sz w:val="28"/>
          <w:szCs w:val="28"/>
        </w:rPr>
        <w:t xml:space="preserve"> “</w:t>
      </w:r>
      <w:bookmarkStart w:id="0" w:name="_Hlk222398236"/>
      <w:r w:rsidR="008170F9" w:rsidRPr="008170F9">
        <w:rPr>
          <w:rFonts w:ascii="Times New Roman" w:hAnsi="Times New Roman" w:cs="Times New Roman"/>
          <w:b/>
          <w:sz w:val="28"/>
          <w:szCs w:val="28"/>
        </w:rPr>
        <w:t>Vietējās apmācības</w:t>
      </w:r>
      <w:r w:rsidR="008170F9">
        <w:rPr>
          <w:rFonts w:ascii="Times New Roman" w:hAnsi="Times New Roman" w:cs="Times New Roman"/>
          <w:b/>
          <w:sz w:val="28"/>
          <w:szCs w:val="28"/>
        </w:rPr>
        <w:t xml:space="preserve"> “Zīmola izveide” organizācija</w:t>
      </w:r>
      <w:bookmarkEnd w:id="0"/>
      <w:r w:rsidR="00AA3AB7">
        <w:rPr>
          <w:rFonts w:ascii="Times New Roman" w:hAnsi="Times New Roman" w:cs="Times New Roman"/>
          <w:b/>
          <w:sz w:val="28"/>
          <w:szCs w:val="28"/>
        </w:rPr>
        <w:t>”</w:t>
      </w:r>
    </w:p>
    <w:p w14:paraId="363C9F1F" w14:textId="77777777" w:rsidR="008A3E02" w:rsidRPr="0076329D" w:rsidRDefault="008A3E02" w:rsidP="00FA046A">
      <w:pPr>
        <w:spacing w:after="120" w:line="276" w:lineRule="auto"/>
        <w:jc w:val="both"/>
        <w:rPr>
          <w:rFonts w:ascii="Times New Roman" w:hAnsi="Times New Roman" w:cs="Times New Roman"/>
          <w:b/>
        </w:rPr>
      </w:pPr>
    </w:p>
    <w:p w14:paraId="57D6BEF8" w14:textId="7C76F95A" w:rsidR="00753A15" w:rsidRPr="0076329D" w:rsidRDefault="008A3E02" w:rsidP="00FA046A">
      <w:pPr>
        <w:spacing w:after="120" w:line="276" w:lineRule="auto"/>
        <w:jc w:val="both"/>
        <w:rPr>
          <w:rFonts w:ascii="Times New Roman" w:hAnsi="Times New Roman" w:cs="Times New Roman"/>
          <w:b/>
        </w:rPr>
      </w:pPr>
      <w:r w:rsidRPr="0076329D">
        <w:rPr>
          <w:rFonts w:ascii="Times New Roman" w:hAnsi="Times New Roman" w:cs="Times New Roman"/>
          <w:b/>
        </w:rPr>
        <w:t>202</w:t>
      </w:r>
      <w:r w:rsidR="008170F9">
        <w:rPr>
          <w:rFonts w:ascii="Times New Roman" w:hAnsi="Times New Roman" w:cs="Times New Roman"/>
          <w:b/>
        </w:rPr>
        <w:t>6</w:t>
      </w:r>
      <w:r w:rsidRPr="0076329D">
        <w:rPr>
          <w:rFonts w:ascii="Times New Roman" w:hAnsi="Times New Roman" w:cs="Times New Roman"/>
          <w:b/>
        </w:rPr>
        <w:t xml:space="preserve">.gada </w:t>
      </w:r>
      <w:r w:rsidR="008170F9">
        <w:rPr>
          <w:rFonts w:ascii="Times New Roman" w:hAnsi="Times New Roman" w:cs="Times New Roman"/>
          <w:b/>
        </w:rPr>
        <w:t>19</w:t>
      </w:r>
      <w:r w:rsidR="003A4228">
        <w:rPr>
          <w:rFonts w:ascii="Times New Roman" w:hAnsi="Times New Roman" w:cs="Times New Roman"/>
          <w:b/>
        </w:rPr>
        <w:t>.</w:t>
      </w:r>
      <w:r w:rsidR="008170F9">
        <w:rPr>
          <w:rFonts w:ascii="Times New Roman" w:hAnsi="Times New Roman" w:cs="Times New Roman"/>
          <w:b/>
        </w:rPr>
        <w:t>februāris</w:t>
      </w:r>
    </w:p>
    <w:p w14:paraId="5B3401C6" w14:textId="77777777" w:rsidR="001B1F5A" w:rsidRDefault="001B1F5A" w:rsidP="00FA046A">
      <w:pPr>
        <w:spacing w:after="0" w:line="276" w:lineRule="auto"/>
        <w:jc w:val="both"/>
        <w:rPr>
          <w:rFonts w:ascii="Times New Roman" w:hAnsi="Times New Roman" w:cs="Times New Roman"/>
          <w:b/>
        </w:rPr>
      </w:pPr>
    </w:p>
    <w:p w14:paraId="71436862" w14:textId="7534FDBD" w:rsidR="008A3E02" w:rsidRDefault="008A3E02" w:rsidP="00FA046A">
      <w:pPr>
        <w:spacing w:after="0" w:line="276" w:lineRule="auto"/>
        <w:jc w:val="both"/>
        <w:rPr>
          <w:rFonts w:ascii="Times New Roman" w:hAnsi="Times New Roman" w:cs="Times New Roman"/>
          <w:b/>
        </w:rPr>
      </w:pPr>
      <w:r w:rsidRPr="0076329D">
        <w:rPr>
          <w:rFonts w:ascii="Times New Roman" w:hAnsi="Times New Roman" w:cs="Times New Roman"/>
          <w:b/>
        </w:rPr>
        <w:t>PASŪTĪTĀJS:</w:t>
      </w:r>
    </w:p>
    <w:p w14:paraId="1CD5C6A3" w14:textId="602E74CB" w:rsidR="00753A15" w:rsidRPr="0076329D" w:rsidRDefault="00753A15" w:rsidP="00FA046A">
      <w:pPr>
        <w:spacing w:after="0" w:line="276" w:lineRule="auto"/>
        <w:jc w:val="both"/>
        <w:rPr>
          <w:rFonts w:ascii="Times New Roman" w:hAnsi="Times New Roman" w:cs="Times New Roman"/>
        </w:rPr>
      </w:pPr>
      <w:r w:rsidRPr="0076329D">
        <w:rPr>
          <w:rFonts w:ascii="Times New Roman" w:hAnsi="Times New Roman" w:cs="Times New Roman"/>
          <w:b/>
        </w:rPr>
        <w:t xml:space="preserve">Biedrība “Jūras Zeme” </w:t>
      </w:r>
      <w:r w:rsidRPr="0076329D">
        <w:rPr>
          <w:rFonts w:ascii="Times New Roman" w:hAnsi="Times New Roman" w:cs="Times New Roman"/>
        </w:rPr>
        <w:t>, reģistrācijas Nr. 40008145762, juridiskā adrese: Atpūtas iela 1D, Zvejniekciems, Saulkrastu pagasts, Saulkrastu novads, LV-2161.</w:t>
      </w:r>
    </w:p>
    <w:p w14:paraId="2FFDE906" w14:textId="23BD6346" w:rsidR="00753A15" w:rsidRPr="0076329D" w:rsidRDefault="00753A15" w:rsidP="00FA046A">
      <w:pPr>
        <w:spacing w:after="0" w:line="276" w:lineRule="auto"/>
        <w:jc w:val="both"/>
        <w:rPr>
          <w:rFonts w:ascii="Times New Roman" w:hAnsi="Times New Roman" w:cs="Times New Roman"/>
        </w:rPr>
      </w:pPr>
      <w:r w:rsidRPr="0076329D">
        <w:rPr>
          <w:rFonts w:ascii="Times New Roman" w:hAnsi="Times New Roman" w:cs="Times New Roman"/>
        </w:rPr>
        <w:t xml:space="preserve">Kontaktpersona – Kristīne Zaķe, 26100933, </w:t>
      </w:r>
      <w:hyperlink r:id="rId8" w:history="1">
        <w:r w:rsidR="003A4228" w:rsidRPr="003A2D09">
          <w:rPr>
            <w:rStyle w:val="Hipersaite"/>
            <w:rFonts w:ascii="Times New Roman" w:hAnsi="Times New Roman" w:cs="Times New Roman"/>
          </w:rPr>
          <w:t>pasts.juraszeme@gmail.com</w:t>
        </w:r>
      </w:hyperlink>
    </w:p>
    <w:p w14:paraId="55F47DDB" w14:textId="0966497B" w:rsidR="00753A15" w:rsidRPr="0076329D" w:rsidRDefault="00753A15" w:rsidP="00FA046A">
      <w:pPr>
        <w:spacing w:line="276" w:lineRule="auto"/>
        <w:jc w:val="center"/>
        <w:rPr>
          <w:rFonts w:ascii="Times New Roman" w:hAnsi="Times New Roman" w:cs="Times New Roman"/>
          <w:b/>
        </w:rPr>
      </w:pPr>
    </w:p>
    <w:p w14:paraId="341DACEE" w14:textId="77777777" w:rsidR="00753A15" w:rsidRPr="0076329D" w:rsidRDefault="00753A15" w:rsidP="00FA046A">
      <w:pPr>
        <w:spacing w:line="276" w:lineRule="auto"/>
        <w:jc w:val="center"/>
        <w:rPr>
          <w:rFonts w:ascii="Times New Roman" w:hAnsi="Times New Roman" w:cs="Times New Roman"/>
          <w:b/>
        </w:rPr>
      </w:pPr>
    </w:p>
    <w:p w14:paraId="773BFC48" w14:textId="30A6EFAB" w:rsidR="000F6C42" w:rsidRPr="0076329D" w:rsidRDefault="000F6C42" w:rsidP="00FA046A">
      <w:pPr>
        <w:spacing w:line="276" w:lineRule="auto"/>
        <w:jc w:val="center"/>
        <w:rPr>
          <w:rFonts w:ascii="Times New Roman" w:hAnsi="Times New Roman" w:cs="Times New Roman"/>
          <w:b/>
        </w:rPr>
      </w:pPr>
      <w:r w:rsidRPr="0076329D">
        <w:rPr>
          <w:rFonts w:ascii="Times New Roman" w:hAnsi="Times New Roman" w:cs="Times New Roman"/>
          <w:b/>
        </w:rPr>
        <w:t>TEHNISKĀ SPECIFIKĀCIJA</w:t>
      </w:r>
    </w:p>
    <w:p w14:paraId="1F42118B" w14:textId="09F71BDE" w:rsidR="00761A71" w:rsidRPr="0076329D" w:rsidRDefault="00761A71" w:rsidP="00FA046A">
      <w:pPr>
        <w:spacing w:after="120" w:line="276" w:lineRule="auto"/>
        <w:jc w:val="both"/>
        <w:rPr>
          <w:rFonts w:ascii="Times New Roman" w:hAnsi="Times New Roman" w:cs="Times New Roman"/>
          <w:b/>
          <w:sz w:val="18"/>
          <w:szCs w:val="18"/>
        </w:rPr>
      </w:pPr>
      <w:r w:rsidRPr="0076329D">
        <w:rPr>
          <w:rFonts w:ascii="Times New Roman" w:hAnsi="Times New Roman" w:cs="Times New Roman"/>
          <w:b/>
          <w:sz w:val="18"/>
          <w:szCs w:val="18"/>
        </w:rPr>
        <w:t xml:space="preserve">AICINĀJUMS PIEDALĪTIES </w:t>
      </w:r>
      <w:r w:rsidR="00C461B3" w:rsidRPr="0076329D">
        <w:rPr>
          <w:rFonts w:ascii="Times New Roman" w:hAnsi="Times New Roman" w:cs="Times New Roman"/>
          <w:b/>
          <w:sz w:val="18"/>
          <w:szCs w:val="18"/>
        </w:rPr>
        <w:t>TIRGUS IZPĒTĒ</w:t>
      </w:r>
      <w:r w:rsidRPr="0076329D">
        <w:rPr>
          <w:rFonts w:ascii="Times New Roman" w:hAnsi="Times New Roman" w:cs="Times New Roman"/>
          <w:b/>
          <w:sz w:val="18"/>
          <w:szCs w:val="18"/>
        </w:rPr>
        <w:t xml:space="preserve"> NENOZĪMĒ </w:t>
      </w:r>
      <w:r w:rsidR="00FD03AC" w:rsidRPr="0076329D">
        <w:rPr>
          <w:rFonts w:ascii="Times New Roman" w:hAnsi="Times New Roman" w:cs="Times New Roman"/>
          <w:b/>
          <w:sz w:val="18"/>
          <w:szCs w:val="18"/>
        </w:rPr>
        <w:t>GARANTIJU</w:t>
      </w:r>
      <w:r w:rsidRPr="0076329D">
        <w:rPr>
          <w:rFonts w:ascii="Times New Roman" w:hAnsi="Times New Roman" w:cs="Times New Roman"/>
          <w:b/>
          <w:sz w:val="18"/>
          <w:szCs w:val="18"/>
        </w:rPr>
        <w:t xml:space="preserve"> SLĒGT LĪGUMU PAR PAKALPOJUMA SNIEGŠANU</w:t>
      </w:r>
      <w:r w:rsidR="00FD03AC" w:rsidRPr="0076329D">
        <w:rPr>
          <w:rFonts w:ascii="Times New Roman" w:hAnsi="Times New Roman" w:cs="Times New Roman"/>
          <w:b/>
          <w:sz w:val="18"/>
          <w:szCs w:val="18"/>
        </w:rPr>
        <w:t>!</w:t>
      </w:r>
    </w:p>
    <w:p w14:paraId="72105258" w14:textId="14881D77" w:rsidR="00761A71" w:rsidRPr="0076329D" w:rsidRDefault="00761A71" w:rsidP="00FA046A">
      <w:pPr>
        <w:spacing w:after="120" w:line="276" w:lineRule="auto"/>
        <w:jc w:val="both"/>
        <w:rPr>
          <w:rFonts w:ascii="Times New Roman" w:hAnsi="Times New Roman" w:cs="Times New Roman"/>
          <w:b/>
          <w:sz w:val="18"/>
          <w:szCs w:val="18"/>
        </w:rPr>
      </w:pPr>
      <w:r w:rsidRPr="0076329D">
        <w:rPr>
          <w:rFonts w:ascii="Times New Roman" w:hAnsi="Times New Roman" w:cs="Times New Roman"/>
          <w:b/>
          <w:sz w:val="18"/>
          <w:szCs w:val="18"/>
        </w:rPr>
        <w:t>PIEDĀVĀJUMA SNIEGŠANA PASŪTĪTĀJAM NENOZĪMĒ PIEDĀVĀJUMA SATURA (KONCEPTS, CENA, PAKALPOJUMA APJOMS U.C) AUTOMĀTISKU DUBLĒŠANU PAKALPOJUMA SNIEGŠANAS LĪGUMĀ, JA TĀDS TIKS SNIEGTS</w:t>
      </w:r>
      <w:r w:rsidR="00FD03AC" w:rsidRPr="0076329D">
        <w:rPr>
          <w:rFonts w:ascii="Times New Roman" w:hAnsi="Times New Roman" w:cs="Times New Roman"/>
          <w:b/>
          <w:sz w:val="18"/>
          <w:szCs w:val="18"/>
        </w:rPr>
        <w:t>!</w:t>
      </w:r>
    </w:p>
    <w:p w14:paraId="43CB195D" w14:textId="77777777" w:rsidR="002B6748" w:rsidRPr="0076329D" w:rsidRDefault="002B6748" w:rsidP="00FA046A">
      <w:pPr>
        <w:pStyle w:val="Sarakstarindkopa"/>
        <w:spacing w:after="0" w:line="276" w:lineRule="auto"/>
        <w:ind w:left="426" w:hanging="426"/>
        <w:rPr>
          <w:rFonts w:ascii="Times New Roman" w:hAnsi="Times New Roman" w:cs="Times New Roman"/>
        </w:rPr>
      </w:pPr>
    </w:p>
    <w:p w14:paraId="6198CD04" w14:textId="77777777" w:rsidR="002B6748" w:rsidRPr="0076329D" w:rsidRDefault="002B6748" w:rsidP="00C461B3">
      <w:pPr>
        <w:pStyle w:val="Sarakstarindkopa"/>
        <w:numPr>
          <w:ilvl w:val="0"/>
          <w:numId w:val="1"/>
        </w:numPr>
        <w:spacing w:after="0" w:line="276" w:lineRule="auto"/>
        <w:ind w:left="567" w:hanging="567"/>
        <w:rPr>
          <w:rFonts w:ascii="Times New Roman" w:hAnsi="Times New Roman" w:cs="Times New Roman"/>
        </w:rPr>
      </w:pPr>
      <w:r w:rsidRPr="0076329D">
        <w:rPr>
          <w:rFonts w:ascii="Times New Roman" w:hAnsi="Times New Roman" w:cs="Times New Roman"/>
          <w:b/>
        </w:rPr>
        <w:t xml:space="preserve">Pakalpojuma </w:t>
      </w:r>
      <w:r w:rsidR="00030964" w:rsidRPr="0076329D">
        <w:rPr>
          <w:rFonts w:ascii="Times New Roman" w:hAnsi="Times New Roman" w:cs="Times New Roman"/>
          <w:b/>
        </w:rPr>
        <w:t>piedāvājuma</w:t>
      </w:r>
      <w:r w:rsidRPr="0076329D">
        <w:rPr>
          <w:rFonts w:ascii="Times New Roman" w:hAnsi="Times New Roman" w:cs="Times New Roman"/>
          <w:b/>
        </w:rPr>
        <w:t xml:space="preserve"> pamatojums: </w:t>
      </w:r>
    </w:p>
    <w:p w14:paraId="3DFDF030" w14:textId="77777777" w:rsidR="002B6748" w:rsidRPr="0076329D" w:rsidRDefault="002B6748" w:rsidP="00C461B3">
      <w:pPr>
        <w:pStyle w:val="Sarakstarindkopa"/>
        <w:spacing w:after="0" w:line="276" w:lineRule="auto"/>
        <w:ind w:left="567" w:hanging="567"/>
        <w:rPr>
          <w:rFonts w:ascii="Times New Roman" w:hAnsi="Times New Roman" w:cs="Times New Roman"/>
        </w:rPr>
      </w:pPr>
    </w:p>
    <w:p w14:paraId="052A5222" w14:textId="1CB762E0" w:rsidR="00D5643E" w:rsidRDefault="00030964" w:rsidP="00C461B3">
      <w:pPr>
        <w:pStyle w:val="Sarakstarindkopa"/>
        <w:numPr>
          <w:ilvl w:val="1"/>
          <w:numId w:val="1"/>
        </w:numPr>
        <w:spacing w:after="0" w:line="276" w:lineRule="auto"/>
        <w:ind w:left="567" w:hanging="567"/>
        <w:jc w:val="both"/>
        <w:rPr>
          <w:rFonts w:ascii="Times New Roman" w:hAnsi="Times New Roman" w:cs="Times New Roman"/>
        </w:rPr>
      </w:pPr>
      <w:r w:rsidRPr="0076329D">
        <w:rPr>
          <w:rFonts w:ascii="Times New Roman" w:hAnsi="Times New Roman" w:cs="Times New Roman"/>
        </w:rPr>
        <w:t xml:space="preserve">Biedrība “Jūras Zeme” </w:t>
      </w:r>
      <w:r w:rsidR="003A4228" w:rsidRPr="003A4228">
        <w:rPr>
          <w:rFonts w:ascii="Times New Roman" w:hAnsi="Times New Roman" w:cs="Times New Roman"/>
        </w:rPr>
        <w:t>sadarbībā ar Tartu apriņķa attīstības biedrību īsteno 2021.-2027. gada plānošanas perioda Eiropas teritoriālās sadarbības mērķa (Interreg) Igaunijas – Latvijas pārrobežu sadarbības programmas finansētu projektu un noslēgusi sadarbības līgumu projekta “Stiprinot upju sadarbības tīklus: Lauku kopienību pilnveidošana caur kopīgu darbību” (River Networks) īstenošanai.</w:t>
      </w:r>
    </w:p>
    <w:p w14:paraId="4FAD4320" w14:textId="350EAD92" w:rsidR="00D5643E" w:rsidRPr="001E1540" w:rsidRDefault="00A52185" w:rsidP="001E1540">
      <w:pPr>
        <w:pStyle w:val="Sarakstarindkopa"/>
        <w:numPr>
          <w:ilvl w:val="1"/>
          <w:numId w:val="1"/>
        </w:numPr>
        <w:spacing w:after="0" w:line="276" w:lineRule="auto"/>
        <w:ind w:left="567" w:hanging="567"/>
        <w:jc w:val="both"/>
        <w:rPr>
          <w:rFonts w:ascii="Times New Roman" w:hAnsi="Times New Roman" w:cs="Times New Roman"/>
        </w:rPr>
      </w:pPr>
      <w:r w:rsidRPr="00A52185">
        <w:rPr>
          <w:rFonts w:ascii="Times New Roman" w:hAnsi="Times New Roman" w:cs="Times New Roman"/>
        </w:rPr>
        <w:t>Projekta galvenais mērķis ir izstrādāt un īstenot kopēgu stratēģiju un darbības plānu Gaujas upes un Emajõgi upes integritētai, sinhronizētai un papildinošai attīstībai, koncentrējoties uz dabas resursu labāku izmantošanu, mantojumu un pievilcības faktorus ekonomiskajām aktivitātēm.</w:t>
      </w:r>
    </w:p>
    <w:p w14:paraId="3E0A8818" w14:textId="77777777" w:rsidR="00D5643E" w:rsidRPr="0076329D" w:rsidRDefault="00D5643E" w:rsidP="00C461B3">
      <w:pPr>
        <w:pStyle w:val="Sarakstarindkopa"/>
        <w:spacing w:after="0" w:line="276" w:lineRule="auto"/>
        <w:ind w:left="567" w:hanging="567"/>
        <w:jc w:val="both"/>
        <w:rPr>
          <w:rFonts w:ascii="Times New Roman" w:hAnsi="Times New Roman" w:cs="Times New Roman"/>
        </w:rPr>
      </w:pPr>
    </w:p>
    <w:p w14:paraId="3364944D" w14:textId="6FE4FD1B" w:rsidR="00735EFE" w:rsidRPr="0076329D" w:rsidRDefault="00735EFE" w:rsidP="00C461B3">
      <w:pPr>
        <w:pStyle w:val="Sarakstarindkopa"/>
        <w:numPr>
          <w:ilvl w:val="0"/>
          <w:numId w:val="1"/>
        </w:numPr>
        <w:spacing w:line="276" w:lineRule="auto"/>
        <w:ind w:left="567" w:hanging="567"/>
        <w:jc w:val="both"/>
        <w:rPr>
          <w:rFonts w:ascii="Times New Roman" w:hAnsi="Times New Roman" w:cs="Times New Roman"/>
          <w:b/>
          <w:bCs/>
        </w:rPr>
      </w:pPr>
      <w:r w:rsidRPr="0076329D">
        <w:rPr>
          <w:rFonts w:ascii="Times New Roman" w:hAnsi="Times New Roman" w:cs="Times New Roman"/>
          <w:b/>
          <w:bCs/>
        </w:rPr>
        <w:t>Pakalpojuma mērķis.</w:t>
      </w:r>
    </w:p>
    <w:p w14:paraId="3ECEF41D" w14:textId="77777777" w:rsidR="00D5643E" w:rsidRPr="0076329D" w:rsidRDefault="00D5643E" w:rsidP="00C461B3">
      <w:pPr>
        <w:pStyle w:val="Sarakstarindkopa"/>
        <w:spacing w:line="276" w:lineRule="auto"/>
        <w:ind w:left="567" w:hanging="567"/>
        <w:jc w:val="both"/>
        <w:rPr>
          <w:rFonts w:ascii="Times New Roman" w:hAnsi="Times New Roman" w:cs="Times New Roman"/>
          <w:b/>
          <w:bCs/>
        </w:rPr>
      </w:pPr>
    </w:p>
    <w:p w14:paraId="6F5BE4B6" w14:textId="611161A7" w:rsidR="008170F9" w:rsidRPr="008170F9" w:rsidRDefault="008170F9" w:rsidP="00AA3AB7">
      <w:pPr>
        <w:pStyle w:val="Sarakstarindkopa"/>
        <w:numPr>
          <w:ilvl w:val="1"/>
          <w:numId w:val="1"/>
        </w:numPr>
        <w:spacing w:line="276" w:lineRule="auto"/>
        <w:ind w:left="567" w:hanging="567"/>
        <w:jc w:val="both"/>
        <w:rPr>
          <w:rFonts w:ascii="Times New Roman" w:hAnsi="Times New Roman" w:cs="Times New Roman"/>
        </w:rPr>
      </w:pPr>
      <w:r w:rsidRPr="008170F9">
        <w:rPr>
          <w:rFonts w:ascii="Times New Roman" w:hAnsi="Times New Roman" w:cs="Times New Roman"/>
        </w:rPr>
        <w:t xml:space="preserve">Pakalpojuma mērķis ir rīkot apmācības vietējo kopienu pārstāvjiem un biedrības “Jūras Zeme” biedriem, lai mācītos par projekta ietvaros izstrādātās stratēģijas rīcības 3.2.4.1. punkta 4.1. </w:t>
      </w:r>
      <w:r>
        <w:rPr>
          <w:rFonts w:ascii="Times New Roman" w:hAnsi="Times New Roman" w:cs="Times New Roman"/>
        </w:rPr>
        <w:t>“</w:t>
      </w:r>
      <w:r w:rsidRPr="008170F9">
        <w:rPr>
          <w:rFonts w:ascii="Times New Roman" w:hAnsi="Times New Roman" w:cs="Times New Roman"/>
        </w:rPr>
        <w:t>Vienota Gaujas lejteces atpazīstamības zīmola izveide</w:t>
      </w:r>
      <w:r>
        <w:rPr>
          <w:rFonts w:ascii="Times New Roman" w:hAnsi="Times New Roman" w:cs="Times New Roman"/>
        </w:rPr>
        <w:t>” elementiem</w:t>
      </w:r>
      <w:r w:rsidR="003F4476">
        <w:rPr>
          <w:rFonts w:ascii="Times New Roman" w:hAnsi="Times New Roman" w:cs="Times New Roman"/>
        </w:rPr>
        <w:t xml:space="preserve">, kas būtu izmantojami Zīmola un vienotas identitātes veidošanai. </w:t>
      </w:r>
      <w:r>
        <w:rPr>
          <w:rFonts w:ascii="Times New Roman" w:hAnsi="Times New Roman" w:cs="Times New Roman"/>
        </w:rPr>
        <w:t xml:space="preserve"> </w:t>
      </w:r>
    </w:p>
    <w:p w14:paraId="349061EB" w14:textId="21F4A7A7" w:rsidR="00D5643E" w:rsidRDefault="000A28FE" w:rsidP="00E91852">
      <w:pPr>
        <w:pStyle w:val="Sarakstarindkopa"/>
        <w:numPr>
          <w:ilvl w:val="1"/>
          <w:numId w:val="1"/>
        </w:numPr>
        <w:spacing w:line="276" w:lineRule="auto"/>
        <w:ind w:left="567" w:hanging="567"/>
        <w:jc w:val="both"/>
        <w:rPr>
          <w:rFonts w:ascii="Times New Roman" w:hAnsi="Times New Roman" w:cs="Times New Roman"/>
        </w:rPr>
      </w:pPr>
      <w:r w:rsidRPr="003A4228">
        <w:rPr>
          <w:rFonts w:ascii="Times New Roman" w:hAnsi="Times New Roman" w:cs="Times New Roman"/>
        </w:rPr>
        <w:t>Pakalpojuma mērķis</w:t>
      </w:r>
      <w:r w:rsidR="003A4228" w:rsidRPr="003A4228">
        <w:rPr>
          <w:rFonts w:ascii="Times New Roman" w:hAnsi="Times New Roman" w:cs="Times New Roman"/>
        </w:rPr>
        <w:t xml:space="preserve"> </w:t>
      </w:r>
      <w:r w:rsidR="003F4476">
        <w:rPr>
          <w:rFonts w:ascii="Times New Roman" w:hAnsi="Times New Roman" w:cs="Times New Roman"/>
        </w:rPr>
        <w:t>ir veicināt mērķa grupas izpratni par zīmplvedību un vizuālās identitātes izstrādi, kas ir balstīts uz stratēģijas izstrādes procesā gūtajām pieredzēm un rīcības plāna izstrādes plašāku kontekstu.</w:t>
      </w:r>
    </w:p>
    <w:p w14:paraId="0397A29A" w14:textId="77777777" w:rsidR="003F4476" w:rsidRDefault="003F4476" w:rsidP="003F4476">
      <w:pPr>
        <w:pStyle w:val="Sarakstarindkopa"/>
        <w:spacing w:line="276" w:lineRule="auto"/>
        <w:ind w:left="567"/>
        <w:jc w:val="both"/>
        <w:rPr>
          <w:rFonts w:ascii="Times New Roman" w:hAnsi="Times New Roman" w:cs="Times New Roman"/>
        </w:rPr>
      </w:pPr>
    </w:p>
    <w:p w14:paraId="4CACE09C" w14:textId="77777777" w:rsidR="003A4228" w:rsidRPr="003A4228" w:rsidRDefault="003A4228" w:rsidP="003A4228">
      <w:pPr>
        <w:pStyle w:val="Sarakstarindkopa"/>
        <w:spacing w:line="276" w:lineRule="auto"/>
        <w:ind w:left="567"/>
        <w:jc w:val="both"/>
        <w:rPr>
          <w:rFonts w:ascii="Times New Roman" w:hAnsi="Times New Roman" w:cs="Times New Roman"/>
        </w:rPr>
      </w:pPr>
    </w:p>
    <w:p w14:paraId="191E666D" w14:textId="59EBBCD2" w:rsidR="000F525C" w:rsidRPr="0076329D" w:rsidRDefault="00AA3AB7" w:rsidP="00C461B3">
      <w:pPr>
        <w:pStyle w:val="Sarakstarindkopa"/>
        <w:numPr>
          <w:ilvl w:val="0"/>
          <w:numId w:val="1"/>
        </w:numPr>
        <w:spacing w:line="276" w:lineRule="auto"/>
        <w:ind w:left="567" w:hanging="567"/>
        <w:rPr>
          <w:rFonts w:ascii="Times New Roman" w:hAnsi="Times New Roman" w:cs="Times New Roman"/>
          <w:b/>
          <w:bCs/>
        </w:rPr>
      </w:pPr>
      <w:r w:rsidRPr="00AA3AB7">
        <w:rPr>
          <w:rFonts w:ascii="Times New Roman" w:hAnsi="Times New Roman" w:cs="Times New Roman"/>
          <w:b/>
          <w:bCs/>
        </w:rPr>
        <w:t>Pakalpojuma pamatprasības un apjoms</w:t>
      </w:r>
      <w:r w:rsidR="0041739F" w:rsidRPr="0076329D">
        <w:rPr>
          <w:rFonts w:ascii="Times New Roman" w:hAnsi="Times New Roman" w:cs="Times New Roman"/>
          <w:b/>
          <w:bCs/>
        </w:rPr>
        <w:t>.</w:t>
      </w:r>
    </w:p>
    <w:p w14:paraId="6FAA0852" w14:textId="77777777" w:rsidR="00D5643E" w:rsidRPr="0076329D" w:rsidRDefault="00D5643E" w:rsidP="00C461B3">
      <w:pPr>
        <w:pStyle w:val="Sarakstarindkopa"/>
        <w:spacing w:line="276" w:lineRule="auto"/>
        <w:ind w:left="567" w:hanging="567"/>
        <w:rPr>
          <w:rFonts w:ascii="Times New Roman" w:hAnsi="Times New Roman" w:cs="Times New Roman"/>
          <w:b/>
          <w:bCs/>
        </w:rPr>
      </w:pPr>
    </w:p>
    <w:p w14:paraId="730F306C" w14:textId="41D07361" w:rsidR="00D5643E" w:rsidRPr="001E1540" w:rsidRDefault="003F4476" w:rsidP="00C461B3">
      <w:pPr>
        <w:pStyle w:val="Sarakstarindkopa"/>
        <w:numPr>
          <w:ilvl w:val="1"/>
          <w:numId w:val="1"/>
        </w:numPr>
        <w:spacing w:line="276" w:lineRule="auto"/>
        <w:ind w:left="567" w:hanging="567"/>
        <w:jc w:val="both"/>
        <w:rPr>
          <w:rFonts w:ascii="Times New Roman" w:hAnsi="Times New Roman" w:cs="Times New Roman"/>
        </w:rPr>
      </w:pPr>
      <w:r>
        <w:rPr>
          <w:rFonts w:ascii="Times New Roman" w:hAnsi="Times New Roman" w:cs="Times New Roman"/>
        </w:rPr>
        <w:t>Apmācības</w:t>
      </w:r>
      <w:r w:rsidR="000F525C" w:rsidRPr="001E1540">
        <w:rPr>
          <w:rFonts w:ascii="Times New Roman" w:hAnsi="Times New Roman" w:cs="Times New Roman"/>
        </w:rPr>
        <w:t xml:space="preserve"> ir </w:t>
      </w:r>
      <w:r>
        <w:rPr>
          <w:rFonts w:ascii="Times New Roman" w:hAnsi="Times New Roman" w:cs="Times New Roman"/>
        </w:rPr>
        <w:t xml:space="preserve">daļēji </w:t>
      </w:r>
      <w:r w:rsidR="003A453F">
        <w:rPr>
          <w:rFonts w:ascii="Times New Roman" w:hAnsi="Times New Roman" w:cs="Times New Roman"/>
        </w:rPr>
        <w:t>publisks pasākums</w:t>
      </w:r>
      <w:r>
        <w:rPr>
          <w:rFonts w:ascii="Times New Roman" w:hAnsi="Times New Roman" w:cs="Times New Roman"/>
        </w:rPr>
        <w:t xml:space="preserve"> (Paredzēt pieteikšanos un dalībnieku skaitu līdz 30) </w:t>
      </w:r>
      <w:r w:rsidR="003A453F">
        <w:rPr>
          <w:rFonts w:ascii="Times New Roman" w:hAnsi="Times New Roman" w:cs="Times New Roman"/>
        </w:rPr>
        <w:t xml:space="preserve">un tas </w:t>
      </w:r>
      <w:r w:rsidR="000F525C" w:rsidRPr="001E1540">
        <w:rPr>
          <w:rFonts w:ascii="Times New Roman" w:hAnsi="Times New Roman" w:cs="Times New Roman"/>
        </w:rPr>
        <w:t xml:space="preserve">jāorganizē tā, lai tas </w:t>
      </w:r>
      <w:r w:rsidR="00A52185" w:rsidRPr="001E1540">
        <w:rPr>
          <w:rFonts w:ascii="Times New Roman" w:hAnsi="Times New Roman" w:cs="Times New Roman"/>
        </w:rPr>
        <w:t>atbilstu</w:t>
      </w:r>
      <w:r w:rsidR="000F525C" w:rsidRPr="001E1540">
        <w:rPr>
          <w:rFonts w:ascii="Times New Roman" w:hAnsi="Times New Roman" w:cs="Times New Roman"/>
        </w:rPr>
        <w:t xml:space="preserve"> </w:t>
      </w:r>
      <w:r w:rsidR="00A52185" w:rsidRPr="001E1540">
        <w:rPr>
          <w:rFonts w:ascii="Times New Roman" w:hAnsi="Times New Roman" w:cs="Times New Roman"/>
        </w:rPr>
        <w:t>projekta</w:t>
      </w:r>
      <w:r w:rsidR="000F525C" w:rsidRPr="001E1540">
        <w:rPr>
          <w:rFonts w:ascii="Times New Roman" w:hAnsi="Times New Roman" w:cs="Times New Roman"/>
        </w:rPr>
        <w:t xml:space="preserve"> mērķa sasniegšanai</w:t>
      </w:r>
      <w:r w:rsidR="00A52185" w:rsidRPr="001E1540">
        <w:rPr>
          <w:rFonts w:ascii="Times New Roman" w:hAnsi="Times New Roman" w:cs="Times New Roman"/>
        </w:rPr>
        <w:t xml:space="preserve"> – pakalpojuma mērķa sasniegšanai</w:t>
      </w:r>
      <w:r w:rsidR="00A75F30" w:rsidRPr="001E1540">
        <w:rPr>
          <w:rFonts w:ascii="Times New Roman" w:hAnsi="Times New Roman" w:cs="Times New Roman"/>
        </w:rPr>
        <w:t>.</w:t>
      </w:r>
    </w:p>
    <w:p w14:paraId="462D13B2" w14:textId="587AAE4E" w:rsidR="00A52185" w:rsidRPr="001E1540" w:rsidRDefault="003F4476" w:rsidP="00C461B3">
      <w:pPr>
        <w:pStyle w:val="Sarakstarindkopa"/>
        <w:numPr>
          <w:ilvl w:val="1"/>
          <w:numId w:val="1"/>
        </w:numPr>
        <w:spacing w:line="276" w:lineRule="auto"/>
        <w:ind w:left="567" w:hanging="567"/>
        <w:jc w:val="both"/>
        <w:rPr>
          <w:rFonts w:ascii="Times New Roman" w:hAnsi="Times New Roman" w:cs="Times New Roman"/>
        </w:rPr>
      </w:pPr>
      <w:r>
        <w:rPr>
          <w:rFonts w:ascii="Times New Roman" w:hAnsi="Times New Roman" w:cs="Times New Roman"/>
        </w:rPr>
        <w:t>Apmācību</w:t>
      </w:r>
      <w:r w:rsidR="00A52185" w:rsidRPr="001E1540">
        <w:rPr>
          <w:rFonts w:ascii="Times New Roman" w:hAnsi="Times New Roman" w:cs="Times New Roman"/>
        </w:rPr>
        <w:t xml:space="preserve"> programmai jāatspoguļo vismaz </w:t>
      </w:r>
      <w:r>
        <w:rPr>
          <w:rFonts w:ascii="Times New Roman" w:hAnsi="Times New Roman" w:cs="Times New Roman"/>
        </w:rPr>
        <w:t>šādas tematiskās ievirzes</w:t>
      </w:r>
      <w:r w:rsidR="00A52185" w:rsidRPr="001E1540">
        <w:rPr>
          <w:rFonts w:ascii="Times New Roman" w:hAnsi="Times New Roman" w:cs="Times New Roman"/>
        </w:rPr>
        <w:t>:</w:t>
      </w:r>
    </w:p>
    <w:p w14:paraId="19F41641" w14:textId="74E7358A" w:rsidR="003F4476" w:rsidRDefault="003F4476" w:rsidP="003F4476">
      <w:pPr>
        <w:pStyle w:val="Sarakstarindkopa"/>
        <w:numPr>
          <w:ilvl w:val="0"/>
          <w:numId w:val="16"/>
        </w:numPr>
        <w:spacing w:line="276" w:lineRule="auto"/>
        <w:jc w:val="both"/>
        <w:rPr>
          <w:rFonts w:ascii="Times New Roman" w:hAnsi="Times New Roman" w:cs="Times New Roman"/>
        </w:rPr>
      </w:pPr>
      <w:r w:rsidRPr="003F4476">
        <w:rPr>
          <w:rFonts w:ascii="Times New Roman" w:hAnsi="Times New Roman" w:cs="Times New Roman"/>
        </w:rPr>
        <w:t>Zīmola izstrādes un ieviešanas process</w:t>
      </w:r>
      <w:r w:rsidR="00AA3AB7">
        <w:rPr>
          <w:rFonts w:ascii="Times New Roman" w:hAnsi="Times New Roman" w:cs="Times New Roman"/>
        </w:rPr>
        <w:t>;</w:t>
      </w:r>
    </w:p>
    <w:p w14:paraId="3BBEFEB5" w14:textId="64FDDF26" w:rsidR="003F4476" w:rsidRDefault="003F4476" w:rsidP="003F4476">
      <w:pPr>
        <w:pStyle w:val="Sarakstarindkopa"/>
        <w:numPr>
          <w:ilvl w:val="0"/>
          <w:numId w:val="16"/>
        </w:numPr>
        <w:spacing w:line="276" w:lineRule="auto"/>
        <w:jc w:val="both"/>
        <w:rPr>
          <w:rFonts w:ascii="Times New Roman" w:hAnsi="Times New Roman" w:cs="Times New Roman"/>
        </w:rPr>
      </w:pPr>
      <w:r>
        <w:rPr>
          <w:rFonts w:ascii="Times New Roman" w:hAnsi="Times New Roman" w:cs="Times New Roman"/>
        </w:rPr>
        <w:t>Vizuālā identitāte</w:t>
      </w:r>
      <w:r w:rsidR="00AA3AB7">
        <w:rPr>
          <w:rFonts w:ascii="Times New Roman" w:hAnsi="Times New Roman" w:cs="Times New Roman"/>
        </w:rPr>
        <w:t>;</w:t>
      </w:r>
    </w:p>
    <w:p w14:paraId="74F69B76" w14:textId="23BCE0F7" w:rsidR="003F4476" w:rsidRDefault="003F4476" w:rsidP="003F4476">
      <w:pPr>
        <w:pStyle w:val="Sarakstarindkopa"/>
        <w:numPr>
          <w:ilvl w:val="0"/>
          <w:numId w:val="16"/>
        </w:numPr>
        <w:spacing w:line="276" w:lineRule="auto"/>
        <w:jc w:val="both"/>
        <w:rPr>
          <w:rFonts w:ascii="Times New Roman" w:hAnsi="Times New Roman" w:cs="Times New Roman"/>
        </w:rPr>
      </w:pPr>
      <w:r>
        <w:rPr>
          <w:rFonts w:ascii="Times New Roman" w:hAnsi="Times New Roman" w:cs="Times New Roman"/>
        </w:rPr>
        <w:t xml:space="preserve">Zīmols un Vizuālā identitāte </w:t>
      </w:r>
      <w:r w:rsidR="00AA3AB7">
        <w:rPr>
          <w:rFonts w:ascii="Times New Roman" w:hAnsi="Times New Roman" w:cs="Times New Roman"/>
        </w:rPr>
        <w:t>v</w:t>
      </w:r>
      <w:r>
        <w:rPr>
          <w:rFonts w:ascii="Times New Roman" w:hAnsi="Times New Roman" w:cs="Times New Roman"/>
        </w:rPr>
        <w:t>iet</w:t>
      </w:r>
      <w:r w:rsidR="00AA3AB7">
        <w:rPr>
          <w:rFonts w:ascii="Times New Roman" w:hAnsi="Times New Roman" w:cs="Times New Roman"/>
        </w:rPr>
        <w:t>ai.</w:t>
      </w:r>
    </w:p>
    <w:p w14:paraId="22C9964F" w14:textId="3C67DCE9" w:rsidR="001E1540" w:rsidRDefault="003F4476" w:rsidP="001E1540">
      <w:pPr>
        <w:pStyle w:val="Sarakstarindkopa"/>
        <w:numPr>
          <w:ilvl w:val="1"/>
          <w:numId w:val="1"/>
        </w:numPr>
        <w:spacing w:line="276" w:lineRule="auto"/>
        <w:ind w:left="567" w:hanging="567"/>
        <w:jc w:val="both"/>
        <w:rPr>
          <w:rFonts w:ascii="Times New Roman" w:hAnsi="Times New Roman" w:cs="Times New Roman"/>
        </w:rPr>
      </w:pPr>
      <w:r>
        <w:rPr>
          <w:rFonts w:ascii="Times New Roman" w:hAnsi="Times New Roman" w:cs="Times New Roman"/>
        </w:rPr>
        <w:t>Apmācību norisei jāpiesaista vismaz divi lektori, kuru kompetences ir atbilstošas</w:t>
      </w:r>
      <w:r w:rsidR="001E1540">
        <w:rPr>
          <w:rFonts w:ascii="Times New Roman" w:hAnsi="Times New Roman" w:cs="Times New Roman"/>
        </w:rPr>
        <w:t>.</w:t>
      </w:r>
    </w:p>
    <w:p w14:paraId="4DC8A216" w14:textId="54E80F12" w:rsidR="001E1540" w:rsidRPr="003A453F" w:rsidRDefault="003F4476" w:rsidP="003A453F">
      <w:pPr>
        <w:pStyle w:val="Sarakstarindkopa"/>
        <w:numPr>
          <w:ilvl w:val="1"/>
          <w:numId w:val="1"/>
        </w:numPr>
        <w:spacing w:line="276" w:lineRule="auto"/>
        <w:ind w:left="567" w:hanging="567"/>
        <w:jc w:val="both"/>
        <w:rPr>
          <w:rFonts w:ascii="Times New Roman" w:hAnsi="Times New Roman" w:cs="Times New Roman"/>
        </w:rPr>
      </w:pPr>
      <w:r>
        <w:rPr>
          <w:rFonts w:ascii="Times New Roman" w:hAnsi="Times New Roman" w:cs="Times New Roman"/>
        </w:rPr>
        <w:t>Apmācību laikā jāparedz laiks ne tikai lekcijām, bet arī interaktīvām darbībām un koprades procesam.</w:t>
      </w:r>
    </w:p>
    <w:p w14:paraId="6FF4D9B2" w14:textId="455C1255" w:rsidR="003F4476" w:rsidRDefault="003F4476" w:rsidP="00C461B3">
      <w:pPr>
        <w:pStyle w:val="Sarakstarindkopa"/>
        <w:numPr>
          <w:ilvl w:val="1"/>
          <w:numId w:val="1"/>
        </w:numPr>
        <w:spacing w:line="276" w:lineRule="auto"/>
        <w:ind w:left="567" w:hanging="567"/>
        <w:jc w:val="both"/>
        <w:rPr>
          <w:rFonts w:ascii="Times New Roman" w:hAnsi="Times New Roman" w:cs="Times New Roman"/>
        </w:rPr>
      </w:pPr>
      <w:r>
        <w:rPr>
          <w:rFonts w:ascii="Times New Roman" w:hAnsi="Times New Roman" w:cs="Times New Roman"/>
        </w:rPr>
        <w:t>Apmācības ir jāorganizē 2026. gada 19. m</w:t>
      </w:r>
      <w:r w:rsidR="000202F8">
        <w:rPr>
          <w:rFonts w:ascii="Times New Roman" w:hAnsi="Times New Roman" w:cs="Times New Roman"/>
        </w:rPr>
        <w:t>artā</w:t>
      </w:r>
      <w:r>
        <w:rPr>
          <w:rFonts w:ascii="Times New Roman" w:hAnsi="Times New Roman" w:cs="Times New Roman"/>
        </w:rPr>
        <w:t xml:space="preserve"> laika periodā no 10:00 – 16:00</w:t>
      </w:r>
    </w:p>
    <w:p w14:paraId="00B58032" w14:textId="36685DD9" w:rsidR="003A453F" w:rsidRDefault="000B6EC9" w:rsidP="00C461B3">
      <w:pPr>
        <w:pStyle w:val="Sarakstarindkopa"/>
        <w:numPr>
          <w:ilvl w:val="1"/>
          <w:numId w:val="1"/>
        </w:numPr>
        <w:spacing w:line="276" w:lineRule="auto"/>
        <w:ind w:left="567" w:hanging="567"/>
        <w:jc w:val="both"/>
        <w:rPr>
          <w:rFonts w:ascii="Times New Roman" w:hAnsi="Times New Roman" w:cs="Times New Roman"/>
        </w:rPr>
      </w:pPr>
      <w:r>
        <w:rPr>
          <w:rFonts w:ascii="Times New Roman" w:hAnsi="Times New Roman" w:cs="Times New Roman"/>
        </w:rPr>
        <w:t xml:space="preserve">Apmācību </w:t>
      </w:r>
      <w:r w:rsidR="003A453F">
        <w:rPr>
          <w:rFonts w:ascii="Times New Roman" w:hAnsi="Times New Roman" w:cs="Times New Roman"/>
        </w:rPr>
        <w:t>ilgums ne mazāk kā 6 stundas</w:t>
      </w:r>
      <w:r>
        <w:rPr>
          <w:rFonts w:ascii="Times New Roman" w:hAnsi="Times New Roman" w:cs="Times New Roman"/>
        </w:rPr>
        <w:t>, ieskaitot pauzes</w:t>
      </w:r>
      <w:r w:rsidR="003A453F">
        <w:rPr>
          <w:rFonts w:ascii="Times New Roman" w:hAnsi="Times New Roman" w:cs="Times New Roman"/>
        </w:rPr>
        <w:t>.</w:t>
      </w:r>
    </w:p>
    <w:p w14:paraId="4AD93393" w14:textId="77777777" w:rsidR="000B6EC9" w:rsidRDefault="000B6EC9" w:rsidP="000B6EC9">
      <w:pPr>
        <w:pStyle w:val="Sarakstarindkopa"/>
        <w:numPr>
          <w:ilvl w:val="1"/>
          <w:numId w:val="1"/>
        </w:numPr>
        <w:spacing w:line="276" w:lineRule="auto"/>
        <w:ind w:left="567" w:hanging="567"/>
        <w:jc w:val="both"/>
        <w:rPr>
          <w:rFonts w:ascii="Times New Roman" w:hAnsi="Times New Roman" w:cs="Times New Roman"/>
        </w:rPr>
      </w:pPr>
      <w:r>
        <w:rPr>
          <w:rFonts w:ascii="Times New Roman" w:hAnsi="Times New Roman" w:cs="Times New Roman"/>
        </w:rPr>
        <w:t>Apmācību</w:t>
      </w:r>
      <w:r w:rsidR="003A453F">
        <w:rPr>
          <w:rFonts w:ascii="Times New Roman" w:hAnsi="Times New Roman" w:cs="Times New Roman"/>
        </w:rPr>
        <w:t xml:space="preserve"> apmeklētāju skaits līdz </w:t>
      </w:r>
      <w:r w:rsidR="003F4476">
        <w:rPr>
          <w:rFonts w:ascii="Times New Roman" w:hAnsi="Times New Roman" w:cs="Times New Roman"/>
        </w:rPr>
        <w:t>30</w:t>
      </w:r>
      <w:r w:rsidR="003A453F">
        <w:rPr>
          <w:rFonts w:ascii="Times New Roman" w:hAnsi="Times New Roman" w:cs="Times New Roman"/>
        </w:rPr>
        <w:t xml:space="preserve"> personām.</w:t>
      </w:r>
    </w:p>
    <w:p w14:paraId="67B0DF35" w14:textId="30FAB98A" w:rsidR="003F4476" w:rsidRPr="000B6EC9" w:rsidRDefault="000B6EC9" w:rsidP="000B6EC9">
      <w:pPr>
        <w:pStyle w:val="Sarakstarindkopa"/>
        <w:numPr>
          <w:ilvl w:val="1"/>
          <w:numId w:val="1"/>
        </w:numPr>
        <w:spacing w:line="276" w:lineRule="auto"/>
        <w:ind w:left="567" w:hanging="567"/>
        <w:jc w:val="both"/>
        <w:rPr>
          <w:rFonts w:ascii="Times New Roman" w:hAnsi="Times New Roman" w:cs="Times New Roman"/>
        </w:rPr>
      </w:pPr>
      <w:r>
        <w:rPr>
          <w:rFonts w:ascii="Times New Roman" w:hAnsi="Times New Roman" w:cs="Times New Roman"/>
        </w:rPr>
        <w:t>Apmācību</w:t>
      </w:r>
      <w:r w:rsidR="008649CF" w:rsidRPr="000B6EC9">
        <w:rPr>
          <w:rFonts w:ascii="Times New Roman" w:hAnsi="Times New Roman" w:cs="Times New Roman"/>
        </w:rPr>
        <w:t xml:space="preserve"> norises vieta – </w:t>
      </w:r>
      <w:r w:rsidR="003F4476" w:rsidRPr="000B6EC9">
        <w:rPr>
          <w:rFonts w:ascii="Times New Roman" w:hAnsi="Times New Roman" w:cs="Times New Roman"/>
        </w:rPr>
        <w:t xml:space="preserve">Porto Resort, </w:t>
      </w:r>
      <w:r w:rsidRPr="000B6EC9">
        <w:rPr>
          <w:rFonts w:ascii="Times New Roman" w:hAnsi="Times New Roman" w:cs="Times New Roman"/>
        </w:rPr>
        <w:t>Lilaste</w:t>
      </w:r>
    </w:p>
    <w:p w14:paraId="1F6F4367" w14:textId="2AAFB93C" w:rsidR="00D0594C" w:rsidRDefault="000B6EC9" w:rsidP="00D0594C">
      <w:pPr>
        <w:pStyle w:val="Sarakstarindkopa"/>
        <w:numPr>
          <w:ilvl w:val="1"/>
          <w:numId w:val="1"/>
        </w:numPr>
        <w:spacing w:line="276" w:lineRule="auto"/>
        <w:ind w:left="567" w:hanging="567"/>
        <w:jc w:val="both"/>
        <w:rPr>
          <w:rFonts w:ascii="Times New Roman" w:hAnsi="Times New Roman" w:cs="Times New Roman"/>
        </w:rPr>
      </w:pPr>
      <w:r>
        <w:rPr>
          <w:rFonts w:ascii="Times New Roman" w:hAnsi="Times New Roman" w:cs="Times New Roman"/>
        </w:rPr>
        <w:t>Apmācību organizētājam ir jāizveido apmācību Vizuālā identitāte apmācībām, Nosaukums, Apraksts un arī Vizuālie materiāli mājas lapai un Sociāliem tīkliem par šo pasākumu.</w:t>
      </w:r>
    </w:p>
    <w:p w14:paraId="74A2F0DF" w14:textId="7843A71B" w:rsidR="000B6EC9" w:rsidRDefault="000B6EC9" w:rsidP="00D0594C">
      <w:pPr>
        <w:pStyle w:val="Sarakstarindkopa"/>
        <w:numPr>
          <w:ilvl w:val="1"/>
          <w:numId w:val="1"/>
        </w:numPr>
        <w:spacing w:line="276" w:lineRule="auto"/>
        <w:ind w:left="567" w:hanging="567"/>
        <w:jc w:val="both"/>
        <w:rPr>
          <w:rFonts w:ascii="Times New Roman" w:hAnsi="Times New Roman" w:cs="Times New Roman"/>
        </w:rPr>
      </w:pPr>
      <w:r>
        <w:rPr>
          <w:rFonts w:ascii="Times New Roman" w:hAnsi="Times New Roman" w:cs="Times New Roman"/>
        </w:rPr>
        <w:t>Apmācību organizētājiem jānodrošina palīgmateriāli, ja tie nepieciešami Apmācību norisei.</w:t>
      </w:r>
    </w:p>
    <w:p w14:paraId="69EBD832" w14:textId="6756E4A2" w:rsidR="00D0594C" w:rsidRPr="00D034C5" w:rsidRDefault="000B6EC9" w:rsidP="00C461B3">
      <w:pPr>
        <w:pStyle w:val="Sarakstarindkopa"/>
        <w:numPr>
          <w:ilvl w:val="1"/>
          <w:numId w:val="1"/>
        </w:numPr>
        <w:spacing w:line="276" w:lineRule="auto"/>
        <w:ind w:left="567" w:hanging="567"/>
        <w:jc w:val="both"/>
        <w:rPr>
          <w:rFonts w:ascii="Times New Roman" w:hAnsi="Times New Roman" w:cs="Times New Roman"/>
        </w:rPr>
      </w:pPr>
      <w:r>
        <w:rPr>
          <w:rFonts w:ascii="Times New Roman" w:hAnsi="Times New Roman" w:cs="Times New Roman"/>
        </w:rPr>
        <w:t>Apmācību organizatoriem ir jānodrošina tehniskais koordinators (Var būt arī lektors), kas ir kompetents sarunās par praktisko semināra norisi. Visus jautājumus, kas saistīti ar apmācību saturisko norisi un tam nepieciešamo aprīkojumu koordinē izpildītājs.</w:t>
      </w:r>
    </w:p>
    <w:p w14:paraId="3F0952AC" w14:textId="28BCE903" w:rsidR="00D034C5" w:rsidRPr="00D034C5" w:rsidRDefault="000B6EC9" w:rsidP="00C461B3">
      <w:pPr>
        <w:pStyle w:val="Sarakstarindkopa"/>
        <w:numPr>
          <w:ilvl w:val="1"/>
          <w:numId w:val="1"/>
        </w:numPr>
        <w:spacing w:line="276" w:lineRule="auto"/>
        <w:ind w:left="567" w:hanging="567"/>
        <w:jc w:val="both"/>
        <w:rPr>
          <w:rFonts w:ascii="Times New Roman" w:hAnsi="Times New Roman" w:cs="Times New Roman"/>
        </w:rPr>
      </w:pPr>
      <w:r>
        <w:rPr>
          <w:rFonts w:ascii="Times New Roman" w:hAnsi="Times New Roman" w:cs="Times New Roman"/>
        </w:rPr>
        <w:t xml:space="preserve">Apmācību organizators nav atbildīgs par Telpu īri un ēdināšanu apmācību dalībniekiem. </w:t>
      </w:r>
    </w:p>
    <w:p w14:paraId="411F6537" w14:textId="77777777" w:rsidR="00D5643E" w:rsidRPr="0076329D" w:rsidRDefault="00D5643E" w:rsidP="00C461B3">
      <w:pPr>
        <w:pStyle w:val="Sarakstarindkopa"/>
        <w:spacing w:line="276" w:lineRule="auto"/>
        <w:ind w:left="567" w:hanging="567"/>
        <w:jc w:val="both"/>
        <w:rPr>
          <w:rFonts w:ascii="Times New Roman" w:hAnsi="Times New Roman" w:cs="Times New Roman"/>
        </w:rPr>
      </w:pPr>
    </w:p>
    <w:p w14:paraId="3BF6ED3C" w14:textId="77777777" w:rsidR="00AF6F14" w:rsidRPr="0076329D" w:rsidRDefault="00AF6F14" w:rsidP="00C461B3">
      <w:pPr>
        <w:pStyle w:val="Sarakstarindkopa"/>
        <w:numPr>
          <w:ilvl w:val="0"/>
          <w:numId w:val="1"/>
        </w:numPr>
        <w:spacing w:line="276" w:lineRule="auto"/>
        <w:ind w:left="567" w:hanging="567"/>
        <w:jc w:val="both"/>
        <w:rPr>
          <w:rFonts w:ascii="Times New Roman" w:hAnsi="Times New Roman" w:cs="Times New Roman"/>
          <w:b/>
          <w:bCs/>
        </w:rPr>
      </w:pPr>
      <w:r w:rsidRPr="0076329D">
        <w:rPr>
          <w:rFonts w:ascii="Times New Roman" w:hAnsi="Times New Roman" w:cs="Times New Roman"/>
          <w:b/>
          <w:bCs/>
        </w:rPr>
        <w:t>Prasības pretendentam.</w:t>
      </w:r>
    </w:p>
    <w:p w14:paraId="0AF7F6DC" w14:textId="77777777" w:rsidR="00AF6F14" w:rsidRPr="0076329D" w:rsidRDefault="00AF6F14" w:rsidP="00C461B3">
      <w:pPr>
        <w:pStyle w:val="Sarakstarindkopa"/>
        <w:spacing w:line="276" w:lineRule="auto"/>
        <w:ind w:left="567" w:hanging="567"/>
        <w:jc w:val="both"/>
        <w:rPr>
          <w:rFonts w:ascii="Times New Roman" w:hAnsi="Times New Roman" w:cs="Times New Roman"/>
          <w:b/>
          <w:bCs/>
        </w:rPr>
      </w:pPr>
    </w:p>
    <w:p w14:paraId="3B0B45D1" w14:textId="698DA332" w:rsidR="0053591F" w:rsidRPr="0076329D" w:rsidRDefault="006707DB" w:rsidP="00C461B3">
      <w:pPr>
        <w:pStyle w:val="Sarakstarindkopa"/>
        <w:numPr>
          <w:ilvl w:val="1"/>
          <w:numId w:val="1"/>
        </w:numPr>
        <w:spacing w:after="0" w:line="276" w:lineRule="auto"/>
        <w:ind w:left="567" w:hanging="567"/>
        <w:jc w:val="both"/>
        <w:rPr>
          <w:rFonts w:ascii="Times New Roman" w:eastAsia="Times New Roman" w:hAnsi="Times New Roman" w:cs="Times New Roman"/>
        </w:rPr>
      </w:pPr>
      <w:r w:rsidRPr="0076329D">
        <w:rPr>
          <w:rFonts w:ascii="Times New Roman" w:hAnsi="Times New Roman" w:cs="Times New Roman"/>
          <w:bCs/>
        </w:rPr>
        <w:t>Pretendents</w:t>
      </w:r>
      <w:r w:rsidR="0067649F" w:rsidRPr="0076329D">
        <w:rPr>
          <w:rFonts w:ascii="Times New Roman" w:hAnsi="Times New Roman" w:cs="Times New Roman"/>
          <w:bCs/>
        </w:rPr>
        <w:t xml:space="preserve"> ir</w:t>
      </w:r>
      <w:r w:rsidRPr="0076329D">
        <w:rPr>
          <w:rFonts w:ascii="Times New Roman" w:hAnsi="Times New Roman" w:cs="Times New Roman"/>
          <w:bCs/>
        </w:rPr>
        <w:t xml:space="preserve"> </w:t>
      </w:r>
      <w:r w:rsidR="0067649F" w:rsidRPr="0076329D">
        <w:rPr>
          <w:rFonts w:ascii="Times New Roman" w:hAnsi="Times New Roman" w:cs="Times New Roman"/>
          <w:bCs/>
        </w:rPr>
        <w:t>juridiska persona.</w:t>
      </w:r>
    </w:p>
    <w:p w14:paraId="3A823CBA" w14:textId="1F16250F" w:rsidR="0053591F" w:rsidRPr="0076329D" w:rsidRDefault="0053591F" w:rsidP="00C461B3">
      <w:pPr>
        <w:pStyle w:val="Sarakstarindkopa"/>
        <w:numPr>
          <w:ilvl w:val="1"/>
          <w:numId w:val="1"/>
        </w:numPr>
        <w:spacing w:after="0" w:line="276" w:lineRule="auto"/>
        <w:ind w:left="567" w:hanging="567"/>
        <w:jc w:val="both"/>
        <w:rPr>
          <w:rFonts w:ascii="Times New Roman" w:eastAsia="Times New Roman" w:hAnsi="Times New Roman" w:cs="Times New Roman"/>
        </w:rPr>
      </w:pPr>
      <w:r w:rsidRPr="0076329D">
        <w:rPr>
          <w:rFonts w:ascii="Times New Roman" w:eastAsia="Times New Roman" w:hAnsi="Times New Roman" w:cs="Times New Roman"/>
        </w:rPr>
        <w:t xml:space="preserve">Pieteicējam ir pieredze </w:t>
      </w:r>
      <w:r w:rsidR="000B6EC9">
        <w:rPr>
          <w:rFonts w:ascii="Times New Roman" w:eastAsia="Times New Roman" w:hAnsi="Times New Roman" w:cs="Times New Roman"/>
        </w:rPr>
        <w:t>apmācību</w:t>
      </w:r>
      <w:r w:rsidRPr="0076329D">
        <w:rPr>
          <w:rFonts w:ascii="Times New Roman" w:eastAsia="Times New Roman" w:hAnsi="Times New Roman" w:cs="Times New Roman"/>
        </w:rPr>
        <w:t xml:space="preserve"> rīkošanā</w:t>
      </w:r>
      <w:r w:rsidR="006707DB" w:rsidRPr="0076329D">
        <w:rPr>
          <w:rFonts w:ascii="Times New Roman" w:eastAsia="Times New Roman" w:hAnsi="Times New Roman" w:cs="Times New Roman"/>
        </w:rPr>
        <w:t>.</w:t>
      </w:r>
    </w:p>
    <w:p w14:paraId="31608CFA" w14:textId="675C01D3" w:rsidR="0053591F" w:rsidRPr="0076329D" w:rsidRDefault="0053591F" w:rsidP="00C461B3">
      <w:pPr>
        <w:pStyle w:val="Sarakstarindkopa"/>
        <w:numPr>
          <w:ilvl w:val="1"/>
          <w:numId w:val="1"/>
        </w:numPr>
        <w:spacing w:after="0" w:line="276" w:lineRule="auto"/>
        <w:ind w:left="567" w:hanging="567"/>
        <w:jc w:val="both"/>
        <w:rPr>
          <w:rFonts w:ascii="Times New Roman" w:eastAsia="Times New Roman" w:hAnsi="Times New Roman" w:cs="Times New Roman"/>
        </w:rPr>
      </w:pPr>
      <w:r w:rsidRPr="0076329D">
        <w:rPr>
          <w:rFonts w:ascii="Times New Roman" w:eastAsia="Times New Roman" w:hAnsi="Times New Roman" w:cs="Times New Roman"/>
        </w:rPr>
        <w:t xml:space="preserve">Pretendentam ir jāapliecina, ka tas spēs īstenot pakalpojumu </w:t>
      </w:r>
      <w:r w:rsidR="00681745">
        <w:rPr>
          <w:rFonts w:ascii="Times New Roman" w:eastAsia="Times New Roman" w:hAnsi="Times New Roman" w:cs="Times New Roman"/>
        </w:rPr>
        <w:t>bez priekšfinansējuma</w:t>
      </w:r>
    </w:p>
    <w:p w14:paraId="0AB2E9CB" w14:textId="7CC9B7D6" w:rsidR="00761A71" w:rsidRPr="0076329D" w:rsidRDefault="00761A71" w:rsidP="00C461B3">
      <w:pPr>
        <w:pStyle w:val="Sarakstarindkopa"/>
        <w:numPr>
          <w:ilvl w:val="1"/>
          <w:numId w:val="1"/>
        </w:numPr>
        <w:spacing w:after="0" w:line="276" w:lineRule="auto"/>
        <w:ind w:left="567" w:hanging="567"/>
        <w:jc w:val="both"/>
        <w:rPr>
          <w:rFonts w:ascii="Times New Roman" w:eastAsia="Times New Roman" w:hAnsi="Times New Roman" w:cs="Times New Roman"/>
        </w:rPr>
      </w:pPr>
      <w:r w:rsidRPr="0076329D">
        <w:rPr>
          <w:rFonts w:ascii="Times New Roman" w:eastAsia="Times New Roman" w:hAnsi="Times New Roman" w:cs="Times New Roman"/>
        </w:rPr>
        <w:t xml:space="preserve">Pretendentam ir jāiesniedz rakstisks apliecinājums, ka uz piedāvājuma iesniegšanas brīdi tam ir pieejama </w:t>
      </w:r>
      <w:r w:rsidR="009B172F" w:rsidRPr="0076329D">
        <w:rPr>
          <w:rFonts w:ascii="Times New Roman" w:eastAsia="Times New Roman" w:hAnsi="Times New Roman" w:cs="Times New Roman"/>
        </w:rPr>
        <w:t xml:space="preserve">tikai </w:t>
      </w:r>
      <w:r w:rsidRPr="0076329D">
        <w:rPr>
          <w:rFonts w:ascii="Times New Roman" w:eastAsia="Times New Roman" w:hAnsi="Times New Roman" w:cs="Times New Roman"/>
        </w:rPr>
        <w:t xml:space="preserve">tā informācija, kas iekļauta </w:t>
      </w:r>
      <w:r w:rsidR="008A3E02" w:rsidRPr="0076329D">
        <w:rPr>
          <w:rFonts w:ascii="Times New Roman" w:eastAsia="Times New Roman" w:hAnsi="Times New Roman" w:cs="Times New Roman"/>
        </w:rPr>
        <w:t>Tirgus izpētes</w:t>
      </w:r>
      <w:r w:rsidRPr="0076329D">
        <w:rPr>
          <w:rFonts w:ascii="Times New Roman" w:eastAsia="Times New Roman" w:hAnsi="Times New Roman" w:cs="Times New Roman"/>
        </w:rPr>
        <w:t xml:space="preserve"> </w:t>
      </w:r>
      <w:r w:rsidR="009B172F" w:rsidRPr="0076329D">
        <w:rPr>
          <w:rFonts w:ascii="Times New Roman" w:eastAsia="Times New Roman" w:hAnsi="Times New Roman" w:cs="Times New Roman"/>
        </w:rPr>
        <w:t>Tehniskajā specifikācijā</w:t>
      </w:r>
      <w:r w:rsidR="00573428" w:rsidRPr="0076329D">
        <w:rPr>
          <w:rFonts w:ascii="Times New Roman" w:eastAsia="Times New Roman" w:hAnsi="Times New Roman" w:cs="Times New Roman"/>
        </w:rPr>
        <w:t>,</w:t>
      </w:r>
      <w:r w:rsidR="009B172F" w:rsidRPr="0076329D">
        <w:rPr>
          <w:rFonts w:ascii="Times New Roman" w:eastAsia="Times New Roman" w:hAnsi="Times New Roman" w:cs="Times New Roman"/>
        </w:rPr>
        <w:t xml:space="preserve"> kā arī tam nav zināma informācija par citu pretendentu piedāvājumu saturu.</w:t>
      </w:r>
    </w:p>
    <w:p w14:paraId="753A9845" w14:textId="65561874" w:rsidR="0053591F" w:rsidRPr="00A52185" w:rsidRDefault="0053591F" w:rsidP="00A52185">
      <w:pPr>
        <w:pStyle w:val="Sarakstarindkopa"/>
        <w:numPr>
          <w:ilvl w:val="1"/>
          <w:numId w:val="1"/>
        </w:numPr>
        <w:spacing w:after="0" w:line="276" w:lineRule="auto"/>
        <w:ind w:left="567" w:hanging="567"/>
        <w:jc w:val="both"/>
        <w:rPr>
          <w:rFonts w:ascii="Times New Roman" w:eastAsia="Times New Roman" w:hAnsi="Times New Roman" w:cs="Times New Roman"/>
        </w:rPr>
      </w:pPr>
      <w:r w:rsidRPr="0076329D">
        <w:rPr>
          <w:rFonts w:ascii="Times New Roman" w:eastAsia="Times New Roman" w:hAnsi="Times New Roman" w:cs="Times New Roman"/>
        </w:rPr>
        <w:t xml:space="preserve">Pretendents ir spējīgs nodrošināt šī pakalpojuma kontakta personu, kas ir pieejams </w:t>
      </w:r>
      <w:r w:rsidR="003A453F">
        <w:rPr>
          <w:rFonts w:ascii="Times New Roman" w:eastAsia="Times New Roman" w:hAnsi="Times New Roman" w:cs="Times New Roman"/>
        </w:rPr>
        <w:t xml:space="preserve">no līguma slēgšanas dienas </w:t>
      </w:r>
      <w:r w:rsidRPr="0076329D">
        <w:rPr>
          <w:rFonts w:ascii="Times New Roman" w:eastAsia="Times New Roman" w:hAnsi="Times New Roman" w:cs="Times New Roman"/>
        </w:rPr>
        <w:t>darba laikā no 9:00- 17:00 visu pakalpojuma sniegšanas laiku</w:t>
      </w:r>
      <w:r w:rsidR="00834115" w:rsidRPr="0076329D">
        <w:rPr>
          <w:rFonts w:ascii="Times New Roman" w:eastAsia="Times New Roman" w:hAnsi="Times New Roman" w:cs="Times New Roman"/>
        </w:rPr>
        <w:t>.</w:t>
      </w:r>
    </w:p>
    <w:p w14:paraId="5700E974" w14:textId="09B296D7" w:rsidR="00D5643E" w:rsidRPr="0076329D" w:rsidRDefault="0053591F" w:rsidP="00C461B3">
      <w:pPr>
        <w:pStyle w:val="Sarakstarindkopa"/>
        <w:numPr>
          <w:ilvl w:val="1"/>
          <w:numId w:val="1"/>
        </w:numPr>
        <w:spacing w:after="0" w:line="276" w:lineRule="auto"/>
        <w:ind w:left="567" w:hanging="567"/>
        <w:jc w:val="both"/>
        <w:rPr>
          <w:rFonts w:ascii="Times New Roman" w:eastAsia="Times New Roman" w:hAnsi="Times New Roman" w:cs="Times New Roman"/>
        </w:rPr>
      </w:pPr>
      <w:r w:rsidRPr="0076329D">
        <w:rPr>
          <w:rFonts w:ascii="Times New Roman" w:hAnsi="Times New Roman" w:cs="Times New Roman"/>
          <w:bCs/>
        </w:rPr>
        <w:t>Pasūtītājam ir tiesības pārbaudīt Pretendentu sniegto ziņu patiesumu.</w:t>
      </w:r>
    </w:p>
    <w:p w14:paraId="23516397" w14:textId="77777777" w:rsidR="00D5643E" w:rsidRPr="0076329D" w:rsidRDefault="00D5643E" w:rsidP="00C461B3">
      <w:pPr>
        <w:pStyle w:val="Sarakstarindkopa"/>
        <w:spacing w:after="0" w:line="276" w:lineRule="auto"/>
        <w:ind w:left="567" w:hanging="567"/>
        <w:jc w:val="both"/>
        <w:rPr>
          <w:rFonts w:ascii="Times New Roman" w:eastAsia="Times New Roman" w:hAnsi="Times New Roman" w:cs="Times New Roman"/>
        </w:rPr>
      </w:pPr>
    </w:p>
    <w:p w14:paraId="64619D3A" w14:textId="18E9D6D2" w:rsidR="00573428" w:rsidRPr="0076329D" w:rsidRDefault="00573428" w:rsidP="00C461B3">
      <w:pPr>
        <w:pStyle w:val="Sarakstarindkopa"/>
        <w:numPr>
          <w:ilvl w:val="0"/>
          <w:numId w:val="1"/>
        </w:numPr>
        <w:spacing w:after="0" w:line="276" w:lineRule="auto"/>
        <w:ind w:left="567" w:hanging="567"/>
        <w:jc w:val="both"/>
        <w:rPr>
          <w:rFonts w:ascii="Times New Roman" w:eastAsia="Times New Roman" w:hAnsi="Times New Roman" w:cs="Times New Roman"/>
          <w:b/>
        </w:rPr>
      </w:pPr>
      <w:r w:rsidRPr="0076329D">
        <w:rPr>
          <w:rFonts w:ascii="Times New Roman" w:eastAsia="Times New Roman" w:hAnsi="Times New Roman" w:cs="Times New Roman"/>
          <w:b/>
        </w:rPr>
        <w:t>Piedāvājuma iesniegšana</w:t>
      </w:r>
      <w:r w:rsidR="00F24C9A" w:rsidRPr="0076329D">
        <w:rPr>
          <w:rFonts w:ascii="Times New Roman" w:eastAsia="Times New Roman" w:hAnsi="Times New Roman" w:cs="Times New Roman"/>
          <w:b/>
        </w:rPr>
        <w:t xml:space="preserve"> un termiņi.</w:t>
      </w:r>
    </w:p>
    <w:p w14:paraId="5DE2EAE3" w14:textId="77777777" w:rsidR="00F24C9A" w:rsidRPr="0076329D" w:rsidRDefault="00F24C9A" w:rsidP="00C461B3">
      <w:pPr>
        <w:spacing w:after="0" w:line="276" w:lineRule="auto"/>
        <w:ind w:left="567" w:hanging="567"/>
        <w:jc w:val="both"/>
        <w:rPr>
          <w:rFonts w:ascii="Times New Roman" w:eastAsia="Times New Roman" w:hAnsi="Times New Roman" w:cs="Times New Roman"/>
          <w:b/>
        </w:rPr>
      </w:pPr>
    </w:p>
    <w:p w14:paraId="3C7720FE" w14:textId="37870E72" w:rsidR="00F24C9A" w:rsidRPr="0076329D" w:rsidRDefault="00F24C9A" w:rsidP="00C461B3">
      <w:pPr>
        <w:pStyle w:val="Sarakstarindkopa"/>
        <w:numPr>
          <w:ilvl w:val="1"/>
          <w:numId w:val="1"/>
        </w:numPr>
        <w:spacing w:after="0" w:line="276" w:lineRule="auto"/>
        <w:ind w:left="567" w:hanging="567"/>
        <w:jc w:val="both"/>
        <w:rPr>
          <w:rFonts w:ascii="Times New Roman" w:hAnsi="Times New Roman" w:cs="Times New Roman"/>
        </w:rPr>
      </w:pPr>
      <w:r w:rsidRPr="0076329D">
        <w:rPr>
          <w:rFonts w:ascii="Times New Roman" w:hAnsi="Times New Roman" w:cs="Times New Roman"/>
        </w:rPr>
        <w:t>Pretendents savu piedāvājumu iesniedz</w:t>
      </w:r>
      <w:r w:rsidRPr="0076329D">
        <w:rPr>
          <w:rFonts w:ascii="Times New Roman" w:hAnsi="Times New Roman" w:cs="Times New Roman"/>
          <w:b/>
        </w:rPr>
        <w:t xml:space="preserve"> </w:t>
      </w:r>
      <w:r w:rsidRPr="00AA3AB7">
        <w:rPr>
          <w:rFonts w:ascii="Times New Roman" w:hAnsi="Times New Roman" w:cs="Times New Roman"/>
          <w:b/>
        </w:rPr>
        <w:t xml:space="preserve">līdz </w:t>
      </w:r>
      <w:r w:rsidRPr="00AA3AB7">
        <w:rPr>
          <w:rFonts w:ascii="Times New Roman" w:hAnsi="Times New Roman" w:cs="Times New Roman"/>
          <w:b/>
          <w:u w:val="single"/>
        </w:rPr>
        <w:t>202</w:t>
      </w:r>
      <w:r w:rsidR="0065459C">
        <w:rPr>
          <w:rFonts w:ascii="Times New Roman" w:hAnsi="Times New Roman" w:cs="Times New Roman"/>
          <w:b/>
          <w:u w:val="single"/>
        </w:rPr>
        <w:t>6</w:t>
      </w:r>
      <w:r w:rsidRPr="00AA3AB7">
        <w:rPr>
          <w:rFonts w:ascii="Times New Roman" w:hAnsi="Times New Roman" w:cs="Times New Roman"/>
          <w:b/>
          <w:u w:val="single"/>
        </w:rPr>
        <w:t xml:space="preserve">.gada </w:t>
      </w:r>
      <w:r w:rsidR="000202F8" w:rsidRPr="00AA3AB7">
        <w:rPr>
          <w:rFonts w:ascii="Times New Roman" w:hAnsi="Times New Roman" w:cs="Times New Roman"/>
          <w:b/>
          <w:u w:val="single"/>
        </w:rPr>
        <w:t>26</w:t>
      </w:r>
      <w:r w:rsidR="003A4228" w:rsidRPr="00AA3AB7">
        <w:rPr>
          <w:rFonts w:ascii="Times New Roman" w:hAnsi="Times New Roman" w:cs="Times New Roman"/>
          <w:b/>
          <w:u w:val="single"/>
        </w:rPr>
        <w:t>.</w:t>
      </w:r>
      <w:r w:rsidR="000202F8" w:rsidRPr="00AA3AB7">
        <w:rPr>
          <w:rFonts w:ascii="Times New Roman" w:hAnsi="Times New Roman" w:cs="Times New Roman"/>
          <w:b/>
          <w:u w:val="single"/>
        </w:rPr>
        <w:t>februāri</w:t>
      </w:r>
      <w:r w:rsidR="003A4228" w:rsidRPr="00AA3AB7">
        <w:rPr>
          <w:rFonts w:ascii="Times New Roman" w:hAnsi="Times New Roman" w:cs="Times New Roman"/>
          <w:b/>
          <w:u w:val="single"/>
        </w:rPr>
        <w:t>m</w:t>
      </w:r>
      <w:r w:rsidRPr="00AA3AB7">
        <w:rPr>
          <w:rFonts w:ascii="Times New Roman" w:hAnsi="Times New Roman" w:cs="Times New Roman"/>
          <w:b/>
          <w:u w:val="single"/>
        </w:rPr>
        <w:t xml:space="preserve"> plkst. 1</w:t>
      </w:r>
      <w:r w:rsidR="003A4228" w:rsidRPr="00AA3AB7">
        <w:rPr>
          <w:rFonts w:ascii="Times New Roman" w:hAnsi="Times New Roman" w:cs="Times New Roman"/>
          <w:b/>
          <w:u w:val="single"/>
        </w:rPr>
        <w:t>5</w:t>
      </w:r>
      <w:r w:rsidRPr="00AA3AB7">
        <w:rPr>
          <w:rFonts w:ascii="Times New Roman" w:hAnsi="Times New Roman" w:cs="Times New Roman"/>
          <w:b/>
          <w:u w:val="single"/>
        </w:rPr>
        <w:t>:00</w:t>
      </w:r>
      <w:r w:rsidRPr="00AA3AB7">
        <w:rPr>
          <w:rFonts w:ascii="Times New Roman" w:hAnsi="Times New Roman" w:cs="Times New Roman"/>
          <w:u w:val="single"/>
        </w:rPr>
        <w:t>,</w:t>
      </w:r>
      <w:r w:rsidRPr="00AA3AB7">
        <w:rPr>
          <w:rFonts w:ascii="Times New Roman" w:hAnsi="Times New Roman" w:cs="Times New Roman"/>
        </w:rPr>
        <w:t xml:space="preserve"> nosūtot</w:t>
      </w:r>
      <w:r w:rsidRPr="0076329D">
        <w:rPr>
          <w:rFonts w:ascii="Times New Roman" w:hAnsi="Times New Roman" w:cs="Times New Roman"/>
        </w:rPr>
        <w:t xml:space="preserve"> elektroniski uz e-pasta adresi: </w:t>
      </w:r>
      <w:hyperlink r:id="rId9" w:history="1">
        <w:r w:rsidR="00A52185" w:rsidRPr="003A2D09">
          <w:rPr>
            <w:rStyle w:val="Hipersaite"/>
            <w:rFonts w:ascii="Times New Roman" w:hAnsi="Times New Roman" w:cs="Times New Roman"/>
          </w:rPr>
          <w:t>pasts.juraszeme@gmail.com</w:t>
        </w:r>
      </w:hyperlink>
      <w:r w:rsidRPr="0076329D">
        <w:rPr>
          <w:rFonts w:ascii="Times New Roman" w:hAnsi="Times New Roman" w:cs="Times New Roman"/>
        </w:rPr>
        <w:t xml:space="preserve"> vai iesniedzot personīgi adresē: Atpūtas iela 1D, Zvejniekciems, Saulkrastu pagasts, Saulkrastu novads, LV-2161</w:t>
      </w:r>
      <w:r w:rsidR="000F6C42" w:rsidRPr="0076329D">
        <w:rPr>
          <w:rFonts w:ascii="Times New Roman" w:hAnsi="Times New Roman" w:cs="Times New Roman"/>
        </w:rPr>
        <w:t xml:space="preserve"> (</w:t>
      </w:r>
      <w:r w:rsidR="000F6C42" w:rsidRPr="0076329D">
        <w:rPr>
          <w:rFonts w:ascii="Times New Roman" w:eastAsia="ArialMT" w:hAnsi="Times New Roman" w:cs="Times New Roman"/>
        </w:rPr>
        <w:t>Nodošanu saskaņot vismaz vienu dienu pirms gatavības iesniegt piedāvājumu, saskaņojot vietu pa tālruni 26100933)</w:t>
      </w:r>
      <w:r w:rsidRPr="0076329D">
        <w:rPr>
          <w:rFonts w:ascii="Times New Roman" w:hAnsi="Times New Roman" w:cs="Times New Roman"/>
        </w:rPr>
        <w:t xml:space="preserve"> vai atsūtot pa pastu. </w:t>
      </w:r>
    </w:p>
    <w:p w14:paraId="70637A52" w14:textId="63BC686A" w:rsidR="00F24C9A" w:rsidRPr="0076329D" w:rsidRDefault="00F24C9A" w:rsidP="00C461B3">
      <w:pPr>
        <w:spacing w:after="0" w:line="276" w:lineRule="auto"/>
        <w:ind w:left="567" w:hanging="567"/>
        <w:jc w:val="both"/>
        <w:rPr>
          <w:rFonts w:ascii="Times New Roman" w:eastAsia="Times New Roman" w:hAnsi="Times New Roman" w:cs="Times New Roman"/>
        </w:rPr>
      </w:pPr>
    </w:p>
    <w:p w14:paraId="0670B7D0" w14:textId="3C247EE5" w:rsidR="00D5643E" w:rsidRPr="0076329D" w:rsidRDefault="0053591F" w:rsidP="00C461B3">
      <w:pPr>
        <w:pStyle w:val="Sarakstarindkopa"/>
        <w:numPr>
          <w:ilvl w:val="0"/>
          <w:numId w:val="1"/>
        </w:numPr>
        <w:spacing w:after="0" w:line="276" w:lineRule="auto"/>
        <w:ind w:left="567" w:hanging="567"/>
        <w:jc w:val="both"/>
        <w:rPr>
          <w:rFonts w:ascii="Times New Roman" w:eastAsia="Times New Roman" w:hAnsi="Times New Roman" w:cs="Times New Roman"/>
        </w:rPr>
      </w:pPr>
      <w:r w:rsidRPr="0076329D">
        <w:rPr>
          <w:rFonts w:ascii="Times New Roman" w:hAnsi="Times New Roman" w:cs="Times New Roman"/>
          <w:b/>
          <w:bCs/>
        </w:rPr>
        <w:t>Finanšu piedāvājums</w:t>
      </w:r>
      <w:r w:rsidR="00D5643E" w:rsidRPr="0076329D">
        <w:rPr>
          <w:rFonts w:ascii="Times New Roman" w:hAnsi="Times New Roman" w:cs="Times New Roman"/>
          <w:b/>
          <w:bCs/>
        </w:rPr>
        <w:t>.</w:t>
      </w:r>
    </w:p>
    <w:p w14:paraId="5F24D8FA" w14:textId="77777777" w:rsidR="00FA046A" w:rsidRPr="0076329D" w:rsidRDefault="00FA046A" w:rsidP="00C461B3">
      <w:pPr>
        <w:pStyle w:val="Sarakstarindkopa"/>
        <w:spacing w:after="0" w:line="276" w:lineRule="auto"/>
        <w:ind w:left="567" w:hanging="567"/>
        <w:jc w:val="both"/>
        <w:rPr>
          <w:rFonts w:ascii="Times New Roman" w:eastAsia="Times New Roman" w:hAnsi="Times New Roman" w:cs="Times New Roman"/>
        </w:rPr>
      </w:pPr>
    </w:p>
    <w:p w14:paraId="18641AB4" w14:textId="6F1B1C24" w:rsidR="00D5643E" w:rsidRPr="001B1F5A" w:rsidRDefault="0053591F" w:rsidP="00A12DF3">
      <w:pPr>
        <w:pStyle w:val="Sarakstarindkopa"/>
        <w:numPr>
          <w:ilvl w:val="1"/>
          <w:numId w:val="1"/>
        </w:numPr>
        <w:spacing w:after="0" w:line="276" w:lineRule="auto"/>
        <w:ind w:left="567" w:hanging="567"/>
        <w:jc w:val="both"/>
        <w:rPr>
          <w:rFonts w:ascii="Times New Roman" w:hAnsi="Times New Roman" w:cs="Times New Roman"/>
          <w:bCs/>
        </w:rPr>
      </w:pPr>
      <w:r w:rsidRPr="001B1F5A">
        <w:rPr>
          <w:rFonts w:ascii="Times New Roman" w:hAnsi="Times New Roman" w:cs="Times New Roman"/>
          <w:bCs/>
        </w:rPr>
        <w:t xml:space="preserve">Finanšu piedāvājumā pretendentam jāietver visas izmaksas, kas saistītas ar kvalitatīva pakalpojuma sniegšanu un nodrošināšanu, </w:t>
      </w:r>
      <w:r w:rsidR="001B1F5A">
        <w:rPr>
          <w:rFonts w:ascii="Times New Roman" w:hAnsi="Times New Roman" w:cs="Times New Roman"/>
          <w:bCs/>
        </w:rPr>
        <w:t>iekļaujot</w:t>
      </w:r>
      <w:r w:rsidRPr="001B1F5A">
        <w:rPr>
          <w:rFonts w:ascii="Times New Roman" w:hAnsi="Times New Roman" w:cs="Times New Roman"/>
          <w:bCs/>
        </w:rPr>
        <w:t xml:space="preserve"> vis</w:t>
      </w:r>
      <w:r w:rsidR="001B1F5A">
        <w:rPr>
          <w:rFonts w:ascii="Times New Roman" w:hAnsi="Times New Roman" w:cs="Times New Roman"/>
          <w:bCs/>
        </w:rPr>
        <w:t>us</w:t>
      </w:r>
      <w:r w:rsidRPr="001B1F5A">
        <w:rPr>
          <w:rFonts w:ascii="Times New Roman" w:hAnsi="Times New Roman" w:cs="Times New Roman"/>
          <w:bCs/>
        </w:rPr>
        <w:t xml:space="preserve"> ar pakalpojumu saistīt</w:t>
      </w:r>
      <w:r w:rsidR="001B1F5A">
        <w:rPr>
          <w:rFonts w:ascii="Times New Roman" w:hAnsi="Times New Roman" w:cs="Times New Roman"/>
          <w:bCs/>
        </w:rPr>
        <w:t>os</w:t>
      </w:r>
      <w:r w:rsidRPr="001B1F5A">
        <w:rPr>
          <w:rFonts w:ascii="Times New Roman" w:hAnsi="Times New Roman" w:cs="Times New Roman"/>
          <w:bCs/>
        </w:rPr>
        <w:t xml:space="preserve"> izdevum</w:t>
      </w:r>
      <w:r w:rsidR="001B1F5A">
        <w:rPr>
          <w:rFonts w:ascii="Times New Roman" w:hAnsi="Times New Roman" w:cs="Times New Roman"/>
          <w:bCs/>
        </w:rPr>
        <w:t>us</w:t>
      </w:r>
      <w:r w:rsidRPr="001B1F5A">
        <w:rPr>
          <w:rFonts w:ascii="Times New Roman" w:hAnsi="Times New Roman" w:cs="Times New Roman"/>
          <w:bCs/>
        </w:rPr>
        <w:t xml:space="preserve"> </w:t>
      </w:r>
      <w:r w:rsidR="00FD03AC" w:rsidRPr="001B1F5A">
        <w:rPr>
          <w:rFonts w:ascii="Times New Roman" w:hAnsi="Times New Roman" w:cs="Times New Roman"/>
          <w:bCs/>
        </w:rPr>
        <w:t>un to detalizācij</w:t>
      </w:r>
      <w:r w:rsidR="001B1F5A">
        <w:rPr>
          <w:rFonts w:ascii="Times New Roman" w:hAnsi="Times New Roman" w:cs="Times New Roman"/>
          <w:bCs/>
        </w:rPr>
        <w:t>u</w:t>
      </w:r>
      <w:r w:rsidR="00FD03AC" w:rsidRPr="001B1F5A">
        <w:rPr>
          <w:rFonts w:ascii="Times New Roman" w:hAnsi="Times New Roman" w:cs="Times New Roman"/>
          <w:bCs/>
        </w:rPr>
        <w:t>,</w:t>
      </w:r>
      <w:r w:rsidR="001B1F5A">
        <w:rPr>
          <w:rFonts w:ascii="Times New Roman" w:hAnsi="Times New Roman" w:cs="Times New Roman"/>
          <w:bCs/>
        </w:rPr>
        <w:t xml:space="preserve"> </w:t>
      </w:r>
      <w:r w:rsidRPr="001B1F5A">
        <w:rPr>
          <w:rFonts w:ascii="Times New Roman" w:hAnsi="Times New Roman" w:cs="Times New Roman"/>
          <w:bCs/>
        </w:rPr>
        <w:t>nod</w:t>
      </w:r>
      <w:r w:rsidR="00573428" w:rsidRPr="001B1F5A">
        <w:rPr>
          <w:rFonts w:ascii="Times New Roman" w:hAnsi="Times New Roman" w:cs="Times New Roman"/>
          <w:bCs/>
        </w:rPr>
        <w:t>okļ</w:t>
      </w:r>
      <w:r w:rsidR="00FD03AC" w:rsidRPr="001B1F5A">
        <w:rPr>
          <w:rFonts w:ascii="Times New Roman" w:hAnsi="Times New Roman" w:cs="Times New Roman"/>
          <w:bCs/>
        </w:rPr>
        <w:t>us</w:t>
      </w:r>
      <w:r w:rsidR="00573428" w:rsidRPr="001B1F5A">
        <w:rPr>
          <w:rFonts w:ascii="Times New Roman" w:hAnsi="Times New Roman" w:cs="Times New Roman"/>
          <w:bCs/>
        </w:rPr>
        <w:t xml:space="preserve"> (izņemot PVN) un nodevas. Piedāvājumā v</w:t>
      </w:r>
      <w:r w:rsidRPr="001B1F5A">
        <w:rPr>
          <w:rFonts w:ascii="Times New Roman" w:hAnsi="Times New Roman" w:cs="Times New Roman"/>
          <w:bCs/>
        </w:rPr>
        <w:t>isas summas norādāmas bez PVN, kā arī norādīt vai pretendents ir PVN maksātājs.</w:t>
      </w:r>
    </w:p>
    <w:p w14:paraId="140DE452" w14:textId="0D62FFD4" w:rsidR="00A12DF3" w:rsidRPr="001B1F5A" w:rsidRDefault="00A12DF3" w:rsidP="00A12DF3">
      <w:pPr>
        <w:pStyle w:val="Sarakstarindkopa"/>
        <w:numPr>
          <w:ilvl w:val="1"/>
          <w:numId w:val="1"/>
        </w:numPr>
        <w:spacing w:after="0" w:line="276" w:lineRule="auto"/>
        <w:ind w:left="567" w:hanging="567"/>
        <w:contextualSpacing w:val="0"/>
        <w:jc w:val="both"/>
        <w:rPr>
          <w:rFonts w:ascii="Times New Roman" w:hAnsi="Times New Roman" w:cs="Times New Roman"/>
          <w:bCs/>
        </w:rPr>
      </w:pPr>
      <w:r w:rsidRPr="001B1F5A">
        <w:rPr>
          <w:rFonts w:ascii="Times New Roman" w:hAnsi="Times New Roman" w:cs="Times New Roman"/>
          <w:bCs/>
        </w:rPr>
        <w:lastRenderedPageBreak/>
        <w:t>Pasūtītājs izvērtējot pretendenta piedāvāto cenu var lemt par apjoma izmaiņām – samazināt vai palielināt atbilstoši pasūtītāja finansiālajām iespējām.</w:t>
      </w:r>
    </w:p>
    <w:p w14:paraId="4846E264" w14:textId="4383DD92" w:rsidR="00D5643E" w:rsidRPr="001B1F5A" w:rsidRDefault="0053591F" w:rsidP="00A12DF3">
      <w:pPr>
        <w:pStyle w:val="Sarakstarindkopa"/>
        <w:numPr>
          <w:ilvl w:val="1"/>
          <w:numId w:val="1"/>
        </w:numPr>
        <w:spacing w:after="0" w:line="276" w:lineRule="auto"/>
        <w:ind w:left="567" w:hanging="567"/>
        <w:jc w:val="both"/>
        <w:rPr>
          <w:rFonts w:ascii="Times New Roman" w:hAnsi="Times New Roman" w:cs="Times New Roman"/>
          <w:bCs/>
        </w:rPr>
      </w:pPr>
      <w:r w:rsidRPr="001B1F5A">
        <w:rPr>
          <w:rFonts w:ascii="Times New Roman" w:hAnsi="Times New Roman" w:cs="Times New Roman"/>
          <w:bCs/>
        </w:rPr>
        <w:t xml:space="preserve">Finanšu piedāvājums jāiesniedz atbilstoši </w:t>
      </w:r>
      <w:r w:rsidR="008A3E02" w:rsidRPr="001B1F5A">
        <w:rPr>
          <w:rFonts w:ascii="Times New Roman" w:hAnsi="Times New Roman" w:cs="Times New Roman"/>
          <w:bCs/>
        </w:rPr>
        <w:t>Tirgus izpētes 1</w:t>
      </w:r>
      <w:r w:rsidR="001B1F5A" w:rsidRPr="001B1F5A">
        <w:rPr>
          <w:rFonts w:ascii="Times New Roman" w:hAnsi="Times New Roman" w:cs="Times New Roman"/>
          <w:bCs/>
        </w:rPr>
        <w:t>0</w:t>
      </w:r>
      <w:r w:rsidR="008A3E02" w:rsidRPr="001B1F5A">
        <w:rPr>
          <w:rFonts w:ascii="Times New Roman" w:hAnsi="Times New Roman" w:cs="Times New Roman"/>
          <w:bCs/>
        </w:rPr>
        <w:t>. punkta nosacījumiem</w:t>
      </w:r>
      <w:r w:rsidRPr="001B1F5A">
        <w:rPr>
          <w:rFonts w:ascii="Times New Roman" w:hAnsi="Times New Roman" w:cs="Times New Roman"/>
          <w:bCs/>
        </w:rPr>
        <w:t>, aizpildot un parakstot.</w:t>
      </w:r>
    </w:p>
    <w:p w14:paraId="5931DD61" w14:textId="417263B9" w:rsidR="00FD03AC" w:rsidRPr="001B1F5A" w:rsidRDefault="0053591F" w:rsidP="00A12DF3">
      <w:pPr>
        <w:pStyle w:val="Sarakstarindkopa"/>
        <w:numPr>
          <w:ilvl w:val="1"/>
          <w:numId w:val="1"/>
        </w:numPr>
        <w:spacing w:after="0" w:line="276" w:lineRule="auto"/>
        <w:ind w:left="567" w:hanging="567"/>
        <w:jc w:val="both"/>
        <w:rPr>
          <w:rFonts w:ascii="Times New Roman" w:eastAsia="Times New Roman" w:hAnsi="Times New Roman" w:cs="Times New Roman"/>
        </w:rPr>
      </w:pPr>
      <w:r w:rsidRPr="001B1F5A">
        <w:rPr>
          <w:rFonts w:ascii="Times New Roman" w:hAnsi="Times New Roman" w:cs="Times New Roman"/>
          <w:bCs/>
        </w:rPr>
        <w:t>Piedāvājuma cena euro (EUR) ir jānorāda ar precizitāti 2 (divas) zīmes aiz komata.</w:t>
      </w:r>
    </w:p>
    <w:p w14:paraId="5C6880AE" w14:textId="77777777" w:rsidR="00FD03AC" w:rsidRPr="0076329D" w:rsidRDefault="00FD03AC" w:rsidP="00C461B3">
      <w:pPr>
        <w:spacing w:after="0" w:line="276" w:lineRule="auto"/>
        <w:ind w:left="567" w:hanging="567"/>
        <w:jc w:val="both"/>
        <w:rPr>
          <w:rFonts w:ascii="Times New Roman" w:eastAsia="Times New Roman" w:hAnsi="Times New Roman" w:cs="Times New Roman"/>
        </w:rPr>
      </w:pPr>
    </w:p>
    <w:p w14:paraId="6D3F77C1" w14:textId="2EB237BF" w:rsidR="0053591F" w:rsidRPr="0076329D" w:rsidRDefault="00FD03AC" w:rsidP="00C461B3">
      <w:pPr>
        <w:pStyle w:val="Sarakstarindkopa"/>
        <w:numPr>
          <w:ilvl w:val="0"/>
          <w:numId w:val="1"/>
        </w:numPr>
        <w:spacing w:after="0" w:line="276" w:lineRule="auto"/>
        <w:ind w:left="567" w:hanging="567"/>
        <w:jc w:val="both"/>
        <w:rPr>
          <w:rFonts w:ascii="Times New Roman" w:eastAsia="Times New Roman" w:hAnsi="Times New Roman" w:cs="Times New Roman"/>
        </w:rPr>
      </w:pPr>
      <w:r w:rsidRPr="0076329D">
        <w:rPr>
          <w:rFonts w:ascii="Times New Roman" w:hAnsi="Times New Roman" w:cs="Times New Roman"/>
          <w:b/>
          <w:bCs/>
        </w:rPr>
        <w:t>Piedāvājuma vērtēšana un lēmuma pieņemšana.</w:t>
      </w:r>
    </w:p>
    <w:p w14:paraId="06115EF3" w14:textId="77777777" w:rsidR="00FD03AC" w:rsidRPr="0076329D" w:rsidRDefault="00FD03AC" w:rsidP="00C461B3">
      <w:pPr>
        <w:spacing w:after="0" w:line="276" w:lineRule="auto"/>
        <w:ind w:left="567" w:hanging="567"/>
        <w:jc w:val="both"/>
        <w:rPr>
          <w:rFonts w:ascii="Times New Roman" w:eastAsia="Times New Roman" w:hAnsi="Times New Roman" w:cs="Times New Roman"/>
        </w:rPr>
      </w:pPr>
    </w:p>
    <w:p w14:paraId="47E25949" w14:textId="26FD9515" w:rsidR="00573428" w:rsidRPr="0076329D" w:rsidRDefault="00573428" w:rsidP="00C461B3">
      <w:pPr>
        <w:pStyle w:val="Sarakstarindkopa"/>
        <w:numPr>
          <w:ilvl w:val="1"/>
          <w:numId w:val="10"/>
        </w:numPr>
        <w:shd w:val="clear" w:color="auto" w:fill="FFFFFF" w:themeFill="background1"/>
        <w:spacing w:line="276" w:lineRule="auto"/>
        <w:ind w:left="567" w:hanging="567"/>
        <w:jc w:val="both"/>
        <w:rPr>
          <w:rFonts w:ascii="Times New Roman" w:hAnsi="Times New Roman" w:cs="Times New Roman"/>
          <w:bCs/>
        </w:rPr>
      </w:pPr>
      <w:r w:rsidRPr="0076329D">
        <w:rPr>
          <w:rFonts w:ascii="Times New Roman" w:hAnsi="Times New Roman" w:cs="Times New Roman"/>
          <w:bCs/>
        </w:rPr>
        <w:t xml:space="preserve">Līguma slēgšanas tiesības tiks piešķirtas Pretendentam ar viszemāko cenu un kas atbilst visām </w:t>
      </w:r>
      <w:r w:rsidR="008A3E02" w:rsidRPr="0076329D">
        <w:rPr>
          <w:rFonts w:ascii="Times New Roman" w:hAnsi="Times New Roman" w:cs="Times New Roman"/>
          <w:bCs/>
        </w:rPr>
        <w:t>Tirgus izpētes T</w:t>
      </w:r>
      <w:r w:rsidR="0053591F" w:rsidRPr="0076329D">
        <w:rPr>
          <w:rFonts w:ascii="Times New Roman" w:hAnsi="Times New Roman" w:cs="Times New Roman"/>
          <w:bCs/>
        </w:rPr>
        <w:t>e</w:t>
      </w:r>
      <w:r w:rsidR="008A3E02" w:rsidRPr="0076329D">
        <w:rPr>
          <w:rFonts w:ascii="Times New Roman" w:hAnsi="Times New Roman" w:cs="Times New Roman"/>
          <w:bCs/>
        </w:rPr>
        <w:t xml:space="preserve">hniskās specifikācijas prasībām </w:t>
      </w:r>
      <w:r w:rsidR="0053591F" w:rsidRPr="0076329D">
        <w:rPr>
          <w:rFonts w:ascii="Times New Roman" w:hAnsi="Times New Roman" w:cs="Times New Roman"/>
          <w:bCs/>
        </w:rPr>
        <w:t xml:space="preserve">ar atbilstošu kvalitāti, </w:t>
      </w:r>
      <w:r w:rsidRPr="0076329D">
        <w:rPr>
          <w:rFonts w:ascii="Times New Roman" w:hAnsi="Times New Roman" w:cs="Times New Roman"/>
          <w:bCs/>
        </w:rPr>
        <w:t>pieredzi pasākumu organizēšanā.</w:t>
      </w:r>
    </w:p>
    <w:p w14:paraId="54B5E240" w14:textId="3438CF37" w:rsidR="00573428" w:rsidRPr="0076329D" w:rsidRDefault="00573428" w:rsidP="00C461B3">
      <w:pPr>
        <w:pStyle w:val="Sarakstarindkopa"/>
        <w:numPr>
          <w:ilvl w:val="1"/>
          <w:numId w:val="10"/>
        </w:numPr>
        <w:shd w:val="clear" w:color="auto" w:fill="FFFFFF" w:themeFill="background1"/>
        <w:spacing w:line="276" w:lineRule="auto"/>
        <w:ind w:left="567" w:hanging="567"/>
        <w:jc w:val="both"/>
        <w:rPr>
          <w:rFonts w:ascii="Times New Roman" w:hAnsi="Times New Roman" w:cs="Times New Roman"/>
          <w:bCs/>
        </w:rPr>
      </w:pPr>
      <w:r w:rsidRPr="0076329D">
        <w:rPr>
          <w:rFonts w:ascii="Times New Roman" w:hAnsi="Times New Roman" w:cs="Times New Roman"/>
          <w:bCs/>
        </w:rPr>
        <w:t>Piedāvājumi, kas tiks iesniegti pēc norādītā termiņa, netiks vērtēti.</w:t>
      </w:r>
    </w:p>
    <w:p w14:paraId="1BFA0C63" w14:textId="1A253560" w:rsidR="0053591F" w:rsidRPr="0076329D" w:rsidRDefault="0053591F" w:rsidP="00C461B3">
      <w:pPr>
        <w:pStyle w:val="Sarakstarindkopa"/>
        <w:numPr>
          <w:ilvl w:val="1"/>
          <w:numId w:val="10"/>
        </w:numPr>
        <w:shd w:val="clear" w:color="auto" w:fill="FFFFFF" w:themeFill="background1"/>
        <w:spacing w:line="276" w:lineRule="auto"/>
        <w:ind w:left="567" w:hanging="567"/>
        <w:jc w:val="both"/>
        <w:rPr>
          <w:rFonts w:ascii="Times New Roman" w:hAnsi="Times New Roman" w:cs="Times New Roman"/>
          <w:bCs/>
        </w:rPr>
      </w:pPr>
      <w:r w:rsidRPr="0076329D">
        <w:rPr>
          <w:rFonts w:ascii="Times New Roman" w:hAnsi="Times New Roman" w:cs="Times New Roman"/>
          <w:bCs/>
        </w:rPr>
        <w:t xml:space="preserve">Piedāvātajai cenai jābūt spēkā vismaz </w:t>
      </w:r>
      <w:r w:rsidR="00681745">
        <w:rPr>
          <w:rFonts w:ascii="Times New Roman" w:hAnsi="Times New Roman" w:cs="Times New Roman"/>
          <w:bCs/>
        </w:rPr>
        <w:t>1</w:t>
      </w:r>
      <w:r w:rsidRPr="0076329D">
        <w:rPr>
          <w:rFonts w:ascii="Times New Roman" w:hAnsi="Times New Roman" w:cs="Times New Roman"/>
          <w:bCs/>
        </w:rPr>
        <w:t xml:space="preserve"> mēne</w:t>
      </w:r>
      <w:r w:rsidR="00681745">
        <w:rPr>
          <w:rFonts w:ascii="Times New Roman" w:hAnsi="Times New Roman" w:cs="Times New Roman"/>
          <w:bCs/>
        </w:rPr>
        <w:t>si</w:t>
      </w:r>
      <w:r w:rsidRPr="0076329D">
        <w:rPr>
          <w:rFonts w:ascii="Times New Roman" w:hAnsi="Times New Roman" w:cs="Times New Roman"/>
          <w:bCs/>
        </w:rPr>
        <w:t xml:space="preserve"> no iesniegšanas brīža.</w:t>
      </w:r>
    </w:p>
    <w:p w14:paraId="62B9ECDB" w14:textId="77777777" w:rsidR="0053591F" w:rsidRPr="0076329D" w:rsidRDefault="0053591F" w:rsidP="00C461B3">
      <w:pPr>
        <w:pStyle w:val="Sarakstarindkopa"/>
        <w:numPr>
          <w:ilvl w:val="1"/>
          <w:numId w:val="10"/>
        </w:numPr>
        <w:shd w:val="clear" w:color="auto" w:fill="FFFFFF" w:themeFill="background1"/>
        <w:spacing w:line="276" w:lineRule="auto"/>
        <w:ind w:left="567" w:hanging="567"/>
        <w:jc w:val="both"/>
        <w:rPr>
          <w:rFonts w:ascii="Times New Roman" w:hAnsi="Times New Roman" w:cs="Times New Roman"/>
          <w:bCs/>
        </w:rPr>
      </w:pPr>
      <w:r w:rsidRPr="0076329D">
        <w:rPr>
          <w:rFonts w:ascii="Times New Roman" w:hAnsi="Times New Roman" w:cs="Times New Roman"/>
          <w:bCs/>
        </w:rPr>
        <w:t xml:space="preserve">Piedāvājumu izvērtēšana tiek veikta slēgtā sēdē bez pretendentu klātbūtnes. </w:t>
      </w:r>
    </w:p>
    <w:p w14:paraId="11C084EC" w14:textId="77777777" w:rsidR="0053591F" w:rsidRPr="0076329D" w:rsidRDefault="0053591F" w:rsidP="00C461B3">
      <w:pPr>
        <w:pStyle w:val="Sarakstarindkopa"/>
        <w:numPr>
          <w:ilvl w:val="1"/>
          <w:numId w:val="10"/>
        </w:numPr>
        <w:shd w:val="clear" w:color="auto" w:fill="FFFFFF" w:themeFill="background1"/>
        <w:spacing w:line="276" w:lineRule="auto"/>
        <w:ind w:left="567" w:hanging="567"/>
        <w:jc w:val="both"/>
        <w:rPr>
          <w:rFonts w:ascii="Times New Roman" w:hAnsi="Times New Roman" w:cs="Times New Roman"/>
          <w:bCs/>
        </w:rPr>
      </w:pPr>
      <w:r w:rsidRPr="0076329D">
        <w:rPr>
          <w:rFonts w:ascii="Times New Roman" w:hAnsi="Times New Roman" w:cs="Times New Roman"/>
          <w:bCs/>
        </w:rPr>
        <w:t>Pasūtītājs ir tiesīgs pieprasīt no pretendenta papildus informāciju, kā arī pārbaudīt pretendenta sniegto informāciju tam pieejamās publiskās datu bāzēs.</w:t>
      </w:r>
    </w:p>
    <w:p w14:paraId="2DB502E2" w14:textId="2842B118" w:rsidR="0053591F" w:rsidRPr="0076329D" w:rsidRDefault="0053591F" w:rsidP="00C461B3">
      <w:pPr>
        <w:pStyle w:val="Sarakstarindkopa"/>
        <w:numPr>
          <w:ilvl w:val="1"/>
          <w:numId w:val="10"/>
        </w:numPr>
        <w:shd w:val="clear" w:color="auto" w:fill="FFFFFF" w:themeFill="background1"/>
        <w:spacing w:line="276" w:lineRule="auto"/>
        <w:ind w:left="567" w:hanging="567"/>
        <w:jc w:val="both"/>
        <w:rPr>
          <w:rFonts w:ascii="Times New Roman" w:hAnsi="Times New Roman" w:cs="Times New Roman"/>
          <w:bCs/>
        </w:rPr>
      </w:pPr>
      <w:r w:rsidRPr="0076329D">
        <w:rPr>
          <w:rFonts w:ascii="Times New Roman" w:hAnsi="Times New Roman" w:cs="Times New Roman"/>
          <w:bCs/>
        </w:rPr>
        <w:t>Pasūtītājs pieņem lēmumu un potenciālo piegādātāju</w:t>
      </w:r>
      <w:r w:rsidR="00882309" w:rsidRPr="0076329D">
        <w:rPr>
          <w:rFonts w:ascii="Times New Roman" w:hAnsi="Times New Roman" w:cs="Times New Roman"/>
          <w:bCs/>
        </w:rPr>
        <w:t xml:space="preserve"> informē par rezultātu,</w:t>
      </w:r>
      <w:r w:rsidRPr="0076329D">
        <w:rPr>
          <w:rFonts w:ascii="Times New Roman" w:hAnsi="Times New Roman" w:cs="Times New Roman"/>
          <w:bCs/>
        </w:rPr>
        <w:t xml:space="preserve"> </w:t>
      </w:r>
      <w:r w:rsidR="00761A71" w:rsidRPr="0076329D">
        <w:rPr>
          <w:rFonts w:ascii="Times New Roman" w:hAnsi="Times New Roman" w:cs="Times New Roman"/>
          <w:bCs/>
        </w:rPr>
        <w:t>uzaicinot uzsākt līguma parakstīšanas procesu</w:t>
      </w:r>
      <w:r w:rsidR="00882309" w:rsidRPr="0076329D">
        <w:rPr>
          <w:rFonts w:ascii="Times New Roman" w:hAnsi="Times New Roman" w:cs="Times New Roman"/>
          <w:bCs/>
        </w:rPr>
        <w:t>.</w:t>
      </w:r>
    </w:p>
    <w:p w14:paraId="6527460A" w14:textId="4484F55D" w:rsidR="00882309" w:rsidRPr="0076329D" w:rsidRDefault="0053591F" w:rsidP="00C461B3">
      <w:pPr>
        <w:pStyle w:val="Sarakstarindkopa"/>
        <w:numPr>
          <w:ilvl w:val="1"/>
          <w:numId w:val="10"/>
        </w:numPr>
        <w:spacing w:after="0" w:line="276" w:lineRule="auto"/>
        <w:ind w:left="567" w:hanging="567"/>
        <w:jc w:val="both"/>
        <w:rPr>
          <w:rFonts w:ascii="Times New Roman" w:eastAsia="Times New Roman" w:hAnsi="Times New Roman" w:cs="Times New Roman"/>
        </w:rPr>
      </w:pPr>
      <w:r w:rsidRPr="0076329D">
        <w:rPr>
          <w:rFonts w:ascii="Times New Roman" w:eastAsia="Times New Roman" w:hAnsi="Times New Roman" w:cs="Times New Roman"/>
        </w:rPr>
        <w:t xml:space="preserve">Ja izraudzītais pretendents atsakās slēgt līgumu, tad tiek lemts vai piešķirt līguma slēgšanas </w:t>
      </w:r>
      <w:r w:rsidRPr="0076329D">
        <w:rPr>
          <w:rFonts w:ascii="Times New Roman" w:eastAsia="Times New Roman" w:hAnsi="Times New Roman" w:cs="Times New Roman"/>
          <w:lang w:eastAsia="lv-LV"/>
        </w:rPr>
        <w:t>tiesības nākamam pretendentam</w:t>
      </w:r>
      <w:r w:rsidR="0067649F" w:rsidRPr="0076329D">
        <w:rPr>
          <w:rFonts w:ascii="Times New Roman" w:eastAsia="Times New Roman" w:hAnsi="Times New Roman" w:cs="Times New Roman"/>
          <w:lang w:eastAsia="lv-LV"/>
        </w:rPr>
        <w:t>.</w:t>
      </w:r>
    </w:p>
    <w:p w14:paraId="120C9BFE" w14:textId="77777777" w:rsidR="00882309" w:rsidRPr="0076329D" w:rsidRDefault="00882309" w:rsidP="00C461B3">
      <w:pPr>
        <w:spacing w:after="0" w:line="276" w:lineRule="auto"/>
        <w:ind w:left="567" w:hanging="567"/>
        <w:jc w:val="both"/>
        <w:rPr>
          <w:rFonts w:ascii="Times New Roman" w:eastAsia="Times New Roman" w:hAnsi="Times New Roman" w:cs="Times New Roman"/>
        </w:rPr>
      </w:pPr>
    </w:p>
    <w:p w14:paraId="08C925A3" w14:textId="6D16816D" w:rsidR="00882309" w:rsidRPr="0076329D" w:rsidRDefault="00D034C5" w:rsidP="00C461B3">
      <w:pPr>
        <w:pStyle w:val="Sarakstarindkopa"/>
        <w:numPr>
          <w:ilvl w:val="0"/>
          <w:numId w:val="1"/>
        </w:numPr>
        <w:spacing w:after="0" w:line="276" w:lineRule="auto"/>
        <w:ind w:left="567" w:hanging="567"/>
        <w:jc w:val="both"/>
        <w:rPr>
          <w:rFonts w:ascii="Times New Roman" w:eastAsia="Times New Roman" w:hAnsi="Times New Roman" w:cs="Times New Roman"/>
        </w:rPr>
      </w:pPr>
      <w:r w:rsidRPr="00D034C5">
        <w:rPr>
          <w:rFonts w:ascii="Times New Roman" w:hAnsi="Times New Roman" w:cs="Times New Roman"/>
          <w:b/>
          <w:bCs/>
        </w:rPr>
        <w:t>Ilgtspējības un sabiedrības iesaistes aspekti</w:t>
      </w:r>
      <w:r w:rsidR="00882309" w:rsidRPr="0076329D">
        <w:rPr>
          <w:rFonts w:ascii="Times New Roman" w:hAnsi="Times New Roman" w:cs="Times New Roman"/>
          <w:b/>
          <w:bCs/>
        </w:rPr>
        <w:t>.</w:t>
      </w:r>
    </w:p>
    <w:p w14:paraId="1B9E5B06" w14:textId="77777777" w:rsidR="00753A15" w:rsidRPr="0076329D" w:rsidRDefault="00753A15" w:rsidP="00C461B3">
      <w:pPr>
        <w:pStyle w:val="Sarakstarindkopa"/>
        <w:spacing w:after="0" w:line="276" w:lineRule="auto"/>
        <w:ind w:left="567" w:hanging="567"/>
        <w:jc w:val="both"/>
        <w:rPr>
          <w:rFonts w:ascii="Times New Roman" w:eastAsia="Times New Roman" w:hAnsi="Times New Roman" w:cs="Times New Roman"/>
        </w:rPr>
      </w:pPr>
    </w:p>
    <w:p w14:paraId="75951055" w14:textId="04BB3575" w:rsidR="00D034C5" w:rsidRPr="00D034C5" w:rsidRDefault="00AA3AB7" w:rsidP="00D034C5">
      <w:pPr>
        <w:pStyle w:val="Sarakstarindkopa"/>
        <w:numPr>
          <w:ilvl w:val="1"/>
          <w:numId w:val="1"/>
        </w:numPr>
        <w:spacing w:line="276" w:lineRule="auto"/>
        <w:ind w:left="567" w:hanging="567"/>
        <w:jc w:val="both"/>
        <w:rPr>
          <w:rFonts w:ascii="Times New Roman" w:hAnsi="Times New Roman" w:cs="Times New Roman"/>
        </w:rPr>
      </w:pPr>
      <w:r>
        <w:rPr>
          <w:rFonts w:ascii="Times New Roman" w:hAnsi="Times New Roman" w:cs="Times New Roman"/>
        </w:rPr>
        <w:t>Priekšroka tiks dota pretendentam, kas sniegs informāciju kādā veidā tiks tiks sansiegta apmācību mērķauditorija noteiktajā apjomā</w:t>
      </w:r>
      <w:r w:rsidR="00665DCB">
        <w:rPr>
          <w:rFonts w:ascii="Times New Roman" w:hAnsi="Times New Roman" w:cs="Times New Roman"/>
        </w:rPr>
        <w:t>.</w:t>
      </w:r>
    </w:p>
    <w:p w14:paraId="38776C32" w14:textId="77777777" w:rsidR="001E02B7" w:rsidRPr="0076329D" w:rsidRDefault="001E02B7" w:rsidP="00FA046A">
      <w:pPr>
        <w:pStyle w:val="Sarakstarindkopa"/>
        <w:spacing w:after="0" w:line="276" w:lineRule="auto"/>
        <w:ind w:left="284"/>
        <w:jc w:val="both"/>
        <w:rPr>
          <w:rFonts w:ascii="Times New Roman" w:eastAsia="Times New Roman" w:hAnsi="Times New Roman" w:cs="Times New Roman"/>
        </w:rPr>
      </w:pPr>
    </w:p>
    <w:p w14:paraId="13EAE3C8" w14:textId="5BD69815" w:rsidR="00FA046A" w:rsidRPr="0076329D" w:rsidRDefault="00FA046A" w:rsidP="00C461B3">
      <w:pPr>
        <w:pStyle w:val="Sarakstarindkopa"/>
        <w:numPr>
          <w:ilvl w:val="0"/>
          <w:numId w:val="1"/>
        </w:numPr>
        <w:spacing w:after="0" w:line="276" w:lineRule="auto"/>
        <w:ind w:left="567" w:hanging="567"/>
        <w:jc w:val="both"/>
        <w:rPr>
          <w:rFonts w:ascii="Times New Roman" w:eastAsia="Times New Roman" w:hAnsi="Times New Roman" w:cs="Times New Roman"/>
        </w:rPr>
      </w:pPr>
      <w:r w:rsidRPr="0076329D">
        <w:rPr>
          <w:rFonts w:ascii="Times New Roman" w:hAnsi="Times New Roman" w:cs="Times New Roman"/>
          <w:b/>
          <w:bCs/>
        </w:rPr>
        <w:t>Darba uzdevumu izpildes prasības.</w:t>
      </w:r>
    </w:p>
    <w:p w14:paraId="35313484" w14:textId="77777777" w:rsidR="00FA046A" w:rsidRPr="0076329D" w:rsidRDefault="00FA046A" w:rsidP="00C461B3">
      <w:pPr>
        <w:pStyle w:val="Sarakstarindkopa"/>
        <w:spacing w:after="0" w:line="276" w:lineRule="auto"/>
        <w:ind w:left="567" w:hanging="567"/>
        <w:jc w:val="both"/>
        <w:rPr>
          <w:rFonts w:ascii="Times New Roman" w:eastAsia="Times New Roman" w:hAnsi="Times New Roman" w:cs="Times New Roman"/>
        </w:rPr>
      </w:pPr>
    </w:p>
    <w:p w14:paraId="0102A051" w14:textId="6D1CAC90" w:rsidR="00FA046A" w:rsidRPr="001B1F5A" w:rsidRDefault="00350EE1" w:rsidP="001B1F5A">
      <w:pPr>
        <w:pStyle w:val="Sarakstarindkopa"/>
        <w:numPr>
          <w:ilvl w:val="1"/>
          <w:numId w:val="1"/>
        </w:numPr>
        <w:spacing w:line="276" w:lineRule="auto"/>
        <w:ind w:left="567" w:hanging="567"/>
        <w:jc w:val="both"/>
        <w:rPr>
          <w:rFonts w:ascii="Times New Roman" w:hAnsi="Times New Roman" w:cs="Times New Roman"/>
        </w:rPr>
      </w:pPr>
      <w:r w:rsidRPr="001B1F5A">
        <w:rPr>
          <w:rFonts w:ascii="Times New Roman" w:hAnsi="Times New Roman" w:cs="Times New Roman"/>
        </w:rPr>
        <w:t xml:space="preserve">Sadarbībā ar </w:t>
      </w:r>
      <w:r w:rsidR="001B1F5A">
        <w:rPr>
          <w:rFonts w:ascii="Times New Roman" w:hAnsi="Times New Roman" w:cs="Times New Roman"/>
        </w:rPr>
        <w:t>Pasūtītāju</w:t>
      </w:r>
      <w:r w:rsidRPr="001B1F5A">
        <w:rPr>
          <w:rFonts w:ascii="Times New Roman" w:hAnsi="Times New Roman" w:cs="Times New Roman"/>
        </w:rPr>
        <w:t xml:space="preserve"> tiek saskaņots </w:t>
      </w:r>
      <w:r w:rsidR="00216C86" w:rsidRPr="001B1F5A">
        <w:rPr>
          <w:rFonts w:ascii="Times New Roman" w:hAnsi="Times New Roman" w:cs="Times New Roman"/>
        </w:rPr>
        <w:t xml:space="preserve">un precizēts </w:t>
      </w:r>
      <w:r w:rsidR="001B1F5A">
        <w:rPr>
          <w:rFonts w:ascii="Times New Roman" w:hAnsi="Times New Roman" w:cs="Times New Roman"/>
        </w:rPr>
        <w:t>p</w:t>
      </w:r>
      <w:r w:rsidR="00216C86" w:rsidRPr="001B1F5A">
        <w:rPr>
          <w:rFonts w:ascii="Times New Roman" w:hAnsi="Times New Roman" w:cs="Times New Roman"/>
        </w:rPr>
        <w:t xml:space="preserve">asākuma </w:t>
      </w:r>
      <w:r w:rsidRPr="001B1F5A">
        <w:rPr>
          <w:rFonts w:ascii="Times New Roman" w:hAnsi="Times New Roman" w:cs="Times New Roman"/>
        </w:rPr>
        <w:t xml:space="preserve">laika </w:t>
      </w:r>
      <w:r w:rsidR="00216C86" w:rsidRPr="001B1F5A">
        <w:rPr>
          <w:rFonts w:ascii="Times New Roman" w:hAnsi="Times New Roman" w:cs="Times New Roman"/>
        </w:rPr>
        <w:t>ietvars</w:t>
      </w:r>
      <w:r w:rsidRPr="001B1F5A">
        <w:rPr>
          <w:rFonts w:ascii="Times New Roman" w:hAnsi="Times New Roman" w:cs="Times New Roman"/>
        </w:rPr>
        <w:t>, k</w:t>
      </w:r>
      <w:r w:rsidR="00FA046A" w:rsidRPr="001B1F5A">
        <w:rPr>
          <w:rFonts w:ascii="Times New Roman" w:hAnsi="Times New Roman" w:cs="Times New Roman"/>
        </w:rPr>
        <w:t>as</w:t>
      </w:r>
      <w:r w:rsidRPr="001B1F5A">
        <w:rPr>
          <w:rFonts w:ascii="Times New Roman" w:hAnsi="Times New Roman" w:cs="Times New Roman"/>
        </w:rPr>
        <w:t xml:space="preserve"> ir jāievēr</w:t>
      </w:r>
      <w:r w:rsidR="00216C86" w:rsidRPr="001B1F5A">
        <w:rPr>
          <w:rFonts w:ascii="Times New Roman" w:hAnsi="Times New Roman" w:cs="Times New Roman"/>
        </w:rPr>
        <w:t>o</w:t>
      </w:r>
      <w:r w:rsidR="00FA046A" w:rsidRPr="001B1F5A">
        <w:rPr>
          <w:rFonts w:ascii="Times New Roman" w:hAnsi="Times New Roman" w:cs="Times New Roman"/>
        </w:rPr>
        <w:t xml:space="preserve"> līguma izpildes laikā.</w:t>
      </w:r>
    </w:p>
    <w:p w14:paraId="0C3B63C1" w14:textId="77777777" w:rsidR="00C461B3" w:rsidRPr="001B1F5A" w:rsidRDefault="002B6748" w:rsidP="00C461B3">
      <w:pPr>
        <w:pStyle w:val="Sarakstarindkopa"/>
        <w:numPr>
          <w:ilvl w:val="1"/>
          <w:numId w:val="1"/>
        </w:numPr>
        <w:spacing w:line="276" w:lineRule="auto"/>
        <w:ind w:left="567" w:hanging="567"/>
        <w:jc w:val="both"/>
        <w:rPr>
          <w:rFonts w:ascii="Times New Roman" w:hAnsi="Times New Roman" w:cs="Times New Roman"/>
        </w:rPr>
      </w:pPr>
      <w:r w:rsidRPr="001B1F5A">
        <w:rPr>
          <w:rFonts w:ascii="Times New Roman" w:hAnsi="Times New Roman" w:cs="Times New Roman"/>
        </w:rPr>
        <w:t>Darbu ir jāveic saskaņā ar tehniskajā specifikācijā iekļautajām prasībām un tiem Pasūtītāja norādījumiem, kuri tiek izvirzīti darba izstrādes procesā, saska</w:t>
      </w:r>
      <w:r w:rsidR="00C461B3" w:rsidRPr="001B1F5A">
        <w:rPr>
          <w:rFonts w:ascii="Times New Roman" w:hAnsi="Times New Roman" w:cs="Times New Roman"/>
        </w:rPr>
        <w:t>ņā ar labās prakses principiem.</w:t>
      </w:r>
    </w:p>
    <w:p w14:paraId="2742B064" w14:textId="36475190" w:rsidR="00C461B3" w:rsidRPr="001B1F5A" w:rsidRDefault="002B6748" w:rsidP="00C461B3">
      <w:pPr>
        <w:pStyle w:val="Sarakstarindkopa"/>
        <w:numPr>
          <w:ilvl w:val="1"/>
          <w:numId w:val="1"/>
        </w:numPr>
        <w:spacing w:line="276" w:lineRule="auto"/>
        <w:ind w:left="567" w:hanging="567"/>
        <w:jc w:val="both"/>
        <w:rPr>
          <w:rFonts w:ascii="Times New Roman" w:eastAsia="ArialMT" w:hAnsi="Times New Roman" w:cs="Times New Roman"/>
        </w:rPr>
      </w:pPr>
      <w:r w:rsidRPr="001B1F5A">
        <w:rPr>
          <w:rFonts w:ascii="Times New Roman" w:eastAsia="ArialMT" w:hAnsi="Times New Roman" w:cs="Times New Roman"/>
        </w:rPr>
        <w:t xml:space="preserve">Nodrošināt atbilstību </w:t>
      </w:r>
      <w:r w:rsidR="001B1F5A" w:rsidRPr="001B1F5A">
        <w:rPr>
          <w:rFonts w:ascii="Times New Roman" w:hAnsi="Times New Roman" w:cs="Times New Roman"/>
          <w:shd w:val="clear" w:color="auto" w:fill="FFFFFF"/>
        </w:rPr>
        <w:t xml:space="preserve">Eiropas teritoriālās sadarbības mērķa (Interreg) Igaunijas – Latvijas pārrobežu sadarbības programmas </w:t>
      </w:r>
      <w:r w:rsidRPr="001B1F5A">
        <w:rPr>
          <w:rFonts w:ascii="Times New Roman" w:eastAsia="ArialMT" w:hAnsi="Times New Roman" w:cs="Times New Roman"/>
        </w:rPr>
        <w:t>vizuālās identitātes prasībām un nosacījumiem</w:t>
      </w:r>
      <w:bookmarkStart w:id="1" w:name="_Hlk81407290"/>
      <w:r w:rsidR="00C461B3" w:rsidRPr="001B1F5A">
        <w:rPr>
          <w:rFonts w:ascii="Times New Roman" w:eastAsia="ArialMT" w:hAnsi="Times New Roman" w:cs="Times New Roman"/>
        </w:rPr>
        <w:t>.</w:t>
      </w:r>
    </w:p>
    <w:bookmarkEnd w:id="1"/>
    <w:p w14:paraId="37DEBBE3" w14:textId="77777777" w:rsidR="00C461B3" w:rsidRPr="0076329D" w:rsidRDefault="00C461B3" w:rsidP="00C461B3">
      <w:pPr>
        <w:pStyle w:val="Sarakstarindkopa"/>
        <w:spacing w:line="276" w:lineRule="auto"/>
        <w:ind w:left="567"/>
        <w:jc w:val="both"/>
        <w:rPr>
          <w:rFonts w:ascii="Times New Roman" w:eastAsia="ArialMT" w:hAnsi="Times New Roman" w:cs="Times New Roman"/>
        </w:rPr>
      </w:pPr>
    </w:p>
    <w:p w14:paraId="058ABA0B" w14:textId="5E99C090" w:rsidR="00C461B3" w:rsidRPr="0076329D" w:rsidRDefault="00C461B3" w:rsidP="00C461B3">
      <w:pPr>
        <w:pStyle w:val="Sarakstarindkopa"/>
        <w:numPr>
          <w:ilvl w:val="0"/>
          <w:numId w:val="1"/>
        </w:numPr>
        <w:spacing w:line="276" w:lineRule="auto"/>
        <w:ind w:left="567" w:hanging="567"/>
        <w:jc w:val="both"/>
        <w:rPr>
          <w:rFonts w:ascii="Times New Roman" w:eastAsia="ArialMT" w:hAnsi="Times New Roman" w:cs="Times New Roman"/>
        </w:rPr>
      </w:pPr>
      <w:r w:rsidRPr="0076329D">
        <w:rPr>
          <w:rFonts w:ascii="Times New Roman" w:hAnsi="Times New Roman" w:cs="Times New Roman"/>
          <w:b/>
        </w:rPr>
        <w:t>Iesniedzamie dokumenti:</w:t>
      </w:r>
    </w:p>
    <w:p w14:paraId="4B7D363E" w14:textId="77777777" w:rsidR="00C461B3" w:rsidRPr="0076329D" w:rsidRDefault="00C461B3" w:rsidP="00C461B3">
      <w:pPr>
        <w:pStyle w:val="Sarakstarindkopa"/>
        <w:spacing w:line="276" w:lineRule="auto"/>
        <w:ind w:left="567"/>
        <w:jc w:val="both"/>
        <w:rPr>
          <w:rFonts w:ascii="Times New Roman" w:eastAsia="ArialMT" w:hAnsi="Times New Roman" w:cs="Times New Roman"/>
        </w:rPr>
      </w:pPr>
    </w:p>
    <w:p w14:paraId="681A5865" w14:textId="77777777" w:rsidR="00C461B3" w:rsidRPr="0076329D" w:rsidRDefault="00C461B3" w:rsidP="00C461B3">
      <w:pPr>
        <w:pStyle w:val="Sarakstarindkopa"/>
        <w:numPr>
          <w:ilvl w:val="1"/>
          <w:numId w:val="1"/>
        </w:numPr>
        <w:spacing w:line="276" w:lineRule="auto"/>
        <w:ind w:left="567" w:hanging="567"/>
        <w:jc w:val="both"/>
        <w:rPr>
          <w:rFonts w:ascii="Times New Roman" w:eastAsia="ArialMT" w:hAnsi="Times New Roman" w:cs="Times New Roman"/>
        </w:rPr>
      </w:pPr>
      <w:r w:rsidRPr="0076329D">
        <w:rPr>
          <w:rFonts w:ascii="Times New Roman" w:hAnsi="Times New Roman" w:cs="Times New Roman"/>
          <w:b/>
        </w:rPr>
        <w:t>Pieteikums tirgus izpētei</w:t>
      </w:r>
      <w:r w:rsidRPr="0076329D">
        <w:rPr>
          <w:rFonts w:ascii="Times New Roman" w:hAnsi="Times New Roman" w:cs="Times New Roman"/>
        </w:rPr>
        <w:t xml:space="preserve">, </w:t>
      </w:r>
      <w:r w:rsidRPr="0076329D">
        <w:rPr>
          <w:rFonts w:ascii="Times New Roman" w:hAnsi="Times New Roman" w:cs="Times New Roman"/>
          <w:bCs/>
        </w:rPr>
        <w:t>atbilstoši 1. pielikumam</w:t>
      </w:r>
      <w:r w:rsidRPr="0076329D">
        <w:rPr>
          <w:rFonts w:ascii="Times New Roman" w:hAnsi="Times New Roman" w:cs="Times New Roman"/>
        </w:rPr>
        <w:t>;</w:t>
      </w:r>
    </w:p>
    <w:p w14:paraId="675F7149" w14:textId="77777777" w:rsidR="00C34BD1" w:rsidRPr="00C34BD1" w:rsidRDefault="00C461B3" w:rsidP="00C461B3">
      <w:pPr>
        <w:pStyle w:val="Sarakstarindkopa"/>
        <w:numPr>
          <w:ilvl w:val="1"/>
          <w:numId w:val="1"/>
        </w:numPr>
        <w:spacing w:line="276" w:lineRule="auto"/>
        <w:ind w:left="567" w:hanging="567"/>
        <w:jc w:val="both"/>
        <w:rPr>
          <w:rFonts w:ascii="Times New Roman" w:eastAsia="ArialMT" w:hAnsi="Times New Roman" w:cs="Times New Roman"/>
        </w:rPr>
      </w:pPr>
      <w:r w:rsidRPr="0076329D">
        <w:rPr>
          <w:rFonts w:ascii="Times New Roman" w:hAnsi="Times New Roman" w:cs="Times New Roman"/>
          <w:b/>
        </w:rPr>
        <w:t>Finanšu piedāvājums</w:t>
      </w:r>
      <w:r w:rsidRPr="0076329D">
        <w:rPr>
          <w:rFonts w:ascii="Times New Roman" w:hAnsi="Times New Roman" w:cs="Times New Roman"/>
        </w:rPr>
        <w:t>, atbilstoši 2. pielikumam;</w:t>
      </w:r>
    </w:p>
    <w:p w14:paraId="1E52F6FB" w14:textId="7ECC52B7" w:rsidR="00C461B3" w:rsidRPr="00C34BD1" w:rsidRDefault="00C34BD1" w:rsidP="00C461B3">
      <w:pPr>
        <w:pStyle w:val="Sarakstarindkopa"/>
        <w:numPr>
          <w:ilvl w:val="1"/>
          <w:numId w:val="1"/>
        </w:numPr>
        <w:spacing w:line="276" w:lineRule="auto"/>
        <w:ind w:left="567" w:hanging="567"/>
        <w:jc w:val="both"/>
        <w:rPr>
          <w:rFonts w:ascii="Times New Roman" w:eastAsia="ArialMT" w:hAnsi="Times New Roman" w:cs="Times New Roman"/>
        </w:rPr>
      </w:pPr>
      <w:r>
        <w:rPr>
          <w:rFonts w:ascii="Times New Roman" w:hAnsi="Times New Roman" w:cs="Times New Roman"/>
          <w:b/>
        </w:rPr>
        <w:t>Pretendenta pieredzes apraksts</w:t>
      </w:r>
      <w:r w:rsidRPr="00C34BD1">
        <w:rPr>
          <w:rFonts w:ascii="Times New Roman" w:hAnsi="Times New Roman" w:cs="Times New Roman"/>
        </w:rPr>
        <w:t>, atbilstoši 3.pielikumam;</w:t>
      </w:r>
      <w:r w:rsidR="00C461B3" w:rsidRPr="00C34BD1">
        <w:rPr>
          <w:rFonts w:ascii="Times New Roman" w:hAnsi="Times New Roman" w:cs="Times New Roman"/>
        </w:rPr>
        <w:t xml:space="preserve"> </w:t>
      </w:r>
    </w:p>
    <w:p w14:paraId="08DA11D4" w14:textId="4197054E" w:rsidR="008A3E02" w:rsidRPr="009B0A44" w:rsidRDefault="008A3E02" w:rsidP="009B0A44">
      <w:pPr>
        <w:pStyle w:val="Sarakstarindkopa"/>
        <w:numPr>
          <w:ilvl w:val="1"/>
          <w:numId w:val="1"/>
        </w:numPr>
        <w:spacing w:line="276" w:lineRule="auto"/>
        <w:ind w:left="567" w:hanging="567"/>
        <w:jc w:val="both"/>
        <w:rPr>
          <w:rFonts w:ascii="Times New Roman" w:eastAsia="ArialMT" w:hAnsi="Times New Roman" w:cs="Times New Roman"/>
        </w:rPr>
      </w:pPr>
      <w:r w:rsidRPr="0076329D">
        <w:rPr>
          <w:rFonts w:ascii="Times New Roman" w:hAnsi="Times New Roman" w:cs="Times New Roman"/>
          <w:b/>
        </w:rPr>
        <w:t>Koncepta apraksts</w:t>
      </w:r>
      <w:r w:rsidRPr="0076329D">
        <w:rPr>
          <w:rFonts w:ascii="Times New Roman" w:hAnsi="Times New Roman" w:cs="Times New Roman"/>
        </w:rPr>
        <w:t xml:space="preserve">, atbilstoši </w:t>
      </w:r>
      <w:r w:rsidR="00F20468">
        <w:rPr>
          <w:rFonts w:ascii="Times New Roman" w:hAnsi="Times New Roman" w:cs="Times New Roman"/>
        </w:rPr>
        <w:t>4</w:t>
      </w:r>
      <w:r w:rsidR="009B0A44">
        <w:rPr>
          <w:rFonts w:ascii="Times New Roman" w:hAnsi="Times New Roman" w:cs="Times New Roman"/>
        </w:rPr>
        <w:t>.pielikumam;</w:t>
      </w:r>
    </w:p>
    <w:p w14:paraId="339FC283" w14:textId="245E0468" w:rsidR="009B0A44" w:rsidRPr="0076329D" w:rsidRDefault="009B0A44" w:rsidP="009B0A44">
      <w:pPr>
        <w:pStyle w:val="Sarakstarindkopa"/>
        <w:numPr>
          <w:ilvl w:val="1"/>
          <w:numId w:val="1"/>
        </w:numPr>
        <w:spacing w:line="276" w:lineRule="auto"/>
        <w:ind w:left="567" w:hanging="567"/>
        <w:jc w:val="both"/>
        <w:rPr>
          <w:rFonts w:ascii="Times New Roman" w:eastAsia="ArialMT" w:hAnsi="Times New Roman" w:cs="Times New Roman"/>
        </w:rPr>
      </w:pPr>
      <w:r w:rsidRPr="009B0A44">
        <w:rPr>
          <w:rFonts w:ascii="Times New Roman" w:hAnsi="Times New Roman" w:cs="Times New Roman"/>
          <w:b/>
        </w:rPr>
        <w:t xml:space="preserve">Apliecinājums par neatkarīgi izstrādātu piedāvājumu un gatavību </w:t>
      </w:r>
      <w:r w:rsidR="007C095E">
        <w:rPr>
          <w:rFonts w:ascii="Times New Roman" w:hAnsi="Times New Roman" w:cs="Times New Roman"/>
          <w:b/>
        </w:rPr>
        <w:t>sniegt pakalpojumu</w:t>
      </w:r>
      <w:r>
        <w:rPr>
          <w:rFonts w:ascii="Times New Roman" w:hAnsi="Times New Roman" w:cs="Times New Roman"/>
        </w:rPr>
        <w:t>, atbilstoši 5.pielikumam.</w:t>
      </w:r>
    </w:p>
    <w:p w14:paraId="24975F1C" w14:textId="77777777" w:rsidR="002B6748" w:rsidRPr="0076329D" w:rsidRDefault="002B6748" w:rsidP="00C461B3">
      <w:pPr>
        <w:spacing w:after="0" w:line="276" w:lineRule="auto"/>
        <w:ind w:left="567" w:hanging="567"/>
        <w:jc w:val="both"/>
        <w:rPr>
          <w:rFonts w:ascii="Times New Roman" w:hAnsi="Times New Roman" w:cs="Times New Roman"/>
        </w:rPr>
      </w:pPr>
    </w:p>
    <w:p w14:paraId="5E28754F" w14:textId="77777777" w:rsidR="002B6748" w:rsidRPr="0076329D" w:rsidRDefault="002B6748" w:rsidP="00C461B3">
      <w:pPr>
        <w:spacing w:after="0" w:line="276" w:lineRule="auto"/>
        <w:ind w:left="567" w:hanging="567"/>
        <w:jc w:val="both"/>
        <w:rPr>
          <w:rFonts w:ascii="Times New Roman" w:eastAsia="ArialMT" w:hAnsi="Times New Roman" w:cs="Times New Roman"/>
        </w:rPr>
      </w:pPr>
    </w:p>
    <w:p w14:paraId="1943761B" w14:textId="77777777" w:rsidR="0053591F" w:rsidRPr="0076329D" w:rsidRDefault="0053591F" w:rsidP="00C461B3">
      <w:pPr>
        <w:spacing w:after="0" w:line="276" w:lineRule="auto"/>
        <w:ind w:left="567" w:hanging="567"/>
        <w:jc w:val="both"/>
        <w:rPr>
          <w:rFonts w:ascii="Times New Roman" w:eastAsia="ArialMT" w:hAnsi="Times New Roman" w:cs="Times New Roman"/>
        </w:rPr>
      </w:pPr>
    </w:p>
    <w:p w14:paraId="43B7FA14" w14:textId="047EA987" w:rsidR="00F670E7" w:rsidRPr="0076329D" w:rsidRDefault="009B172F" w:rsidP="00BA142D">
      <w:pPr>
        <w:spacing w:after="0" w:line="276" w:lineRule="auto"/>
        <w:ind w:left="4536" w:hanging="567"/>
        <w:jc w:val="both"/>
        <w:rPr>
          <w:rFonts w:ascii="Times New Roman" w:eastAsia="ArialMT" w:hAnsi="Times New Roman" w:cs="Times New Roman"/>
        </w:rPr>
      </w:pPr>
      <w:r w:rsidRPr="0076329D">
        <w:rPr>
          <w:rFonts w:ascii="Times New Roman" w:eastAsia="ArialMT" w:hAnsi="Times New Roman" w:cs="Times New Roman"/>
        </w:rPr>
        <w:t xml:space="preserve">Biedrības “Jūras Zeme” valdes </w:t>
      </w:r>
      <w:r w:rsidR="001B1F5A">
        <w:rPr>
          <w:rFonts w:ascii="Times New Roman" w:eastAsia="ArialMT" w:hAnsi="Times New Roman" w:cs="Times New Roman"/>
        </w:rPr>
        <w:t>priekšsēdētāja</w:t>
      </w:r>
      <w:r w:rsidRPr="0076329D">
        <w:rPr>
          <w:rFonts w:ascii="Times New Roman" w:eastAsia="ArialMT" w:hAnsi="Times New Roman" w:cs="Times New Roman"/>
        </w:rPr>
        <w:t xml:space="preserve"> </w:t>
      </w:r>
      <w:r w:rsidR="00C461B3" w:rsidRPr="0076329D">
        <w:rPr>
          <w:rFonts w:ascii="Times New Roman" w:eastAsia="ArialMT" w:hAnsi="Times New Roman" w:cs="Times New Roman"/>
        </w:rPr>
        <w:t>Kristīne Zaķe</w:t>
      </w:r>
    </w:p>
    <w:p w14:paraId="0401A1F8" w14:textId="77777777" w:rsidR="00F670E7" w:rsidRPr="0076329D" w:rsidRDefault="00F670E7" w:rsidP="00FA046A">
      <w:pPr>
        <w:spacing w:after="0" w:line="276" w:lineRule="auto"/>
        <w:ind w:left="360"/>
        <w:jc w:val="both"/>
        <w:rPr>
          <w:rFonts w:ascii="Times New Roman" w:eastAsia="ArialMT" w:hAnsi="Times New Roman" w:cs="Times New Roman"/>
        </w:rPr>
      </w:pPr>
    </w:p>
    <w:p w14:paraId="275C537F" w14:textId="77777777" w:rsidR="00DC0F8E" w:rsidRPr="0076329D" w:rsidRDefault="00DC0F8E" w:rsidP="00FA046A">
      <w:pPr>
        <w:spacing w:line="276" w:lineRule="auto"/>
        <w:jc w:val="right"/>
        <w:rPr>
          <w:rFonts w:ascii="Times New Roman" w:hAnsi="Times New Roman" w:cs="Times New Roman"/>
          <w:b/>
        </w:rPr>
      </w:pPr>
    </w:p>
    <w:p w14:paraId="2A87C931" w14:textId="4F49D30F" w:rsidR="00216C86" w:rsidRPr="0076329D" w:rsidRDefault="00C461B3" w:rsidP="0076329D">
      <w:pPr>
        <w:spacing w:line="276" w:lineRule="auto"/>
        <w:ind w:left="5670"/>
        <w:jc w:val="right"/>
        <w:rPr>
          <w:rFonts w:ascii="Times New Roman" w:hAnsi="Times New Roman" w:cs="Times New Roman"/>
          <w:b/>
        </w:rPr>
      </w:pPr>
      <w:r w:rsidRPr="0076329D">
        <w:rPr>
          <w:rFonts w:ascii="Times New Roman" w:hAnsi="Times New Roman" w:cs="Times New Roman"/>
          <w:b/>
        </w:rPr>
        <w:t>TIRGUS IZPĒTE</w:t>
      </w:r>
    </w:p>
    <w:p w14:paraId="11C7AA39" w14:textId="5922E3BE" w:rsidR="00334DDC" w:rsidRPr="0076329D" w:rsidRDefault="00334DDC" w:rsidP="00FA046A">
      <w:pPr>
        <w:spacing w:line="276" w:lineRule="auto"/>
        <w:jc w:val="right"/>
        <w:rPr>
          <w:rFonts w:ascii="Times New Roman" w:hAnsi="Times New Roman" w:cs="Times New Roman"/>
          <w:b/>
        </w:rPr>
      </w:pPr>
      <w:r w:rsidRPr="0076329D">
        <w:rPr>
          <w:rFonts w:ascii="Times New Roman" w:hAnsi="Times New Roman" w:cs="Times New Roman"/>
          <w:b/>
        </w:rPr>
        <w:t>PIELIKUMS NR.1</w:t>
      </w:r>
    </w:p>
    <w:p w14:paraId="2B00B1FA" w14:textId="77777777" w:rsidR="0076329D" w:rsidRPr="0076329D" w:rsidRDefault="0076329D" w:rsidP="0076329D">
      <w:pPr>
        <w:jc w:val="center"/>
        <w:rPr>
          <w:rFonts w:ascii="Times New Roman" w:hAnsi="Times New Roman" w:cs="Times New Roman"/>
          <w:b/>
          <w:bCs/>
        </w:rPr>
      </w:pPr>
      <w:r w:rsidRPr="0076329D">
        <w:rPr>
          <w:rFonts w:ascii="Times New Roman" w:hAnsi="Times New Roman" w:cs="Times New Roman"/>
          <w:b/>
          <w:bCs/>
        </w:rPr>
        <w:t>PIETEIKUMS TIRGUS IZPĒTEI</w:t>
      </w:r>
    </w:p>
    <w:p w14:paraId="54B88BD3" w14:textId="7C13A18F" w:rsidR="0076329D" w:rsidRPr="0076329D" w:rsidRDefault="0076329D" w:rsidP="0076329D">
      <w:pPr>
        <w:jc w:val="center"/>
        <w:rPr>
          <w:rFonts w:ascii="Times New Roman" w:hAnsi="Times New Roman" w:cs="Times New Roman"/>
          <w:b/>
        </w:rPr>
      </w:pPr>
      <w:r>
        <w:rPr>
          <w:rFonts w:ascii="Times New Roman" w:hAnsi="Times New Roman" w:cs="Times New Roman"/>
          <w:b/>
        </w:rPr>
        <w:t>“</w:t>
      </w:r>
      <w:r w:rsidR="00BA142D" w:rsidRPr="00BA142D">
        <w:rPr>
          <w:rFonts w:ascii="Times New Roman" w:hAnsi="Times New Roman" w:cs="Times New Roman"/>
          <w:b/>
        </w:rPr>
        <w:t>Vietējās apmācības “Zīmola izveide” organizācija</w:t>
      </w:r>
      <w:r w:rsidRPr="0076329D">
        <w:rPr>
          <w:rFonts w:ascii="Times New Roman" w:hAnsi="Times New Roman" w:cs="Times New Roman"/>
          <w:b/>
        </w:rPr>
        <w:t>”</w:t>
      </w:r>
    </w:p>
    <w:p w14:paraId="46D90CD9" w14:textId="77777777" w:rsidR="0076329D" w:rsidRPr="0076329D" w:rsidRDefault="0076329D" w:rsidP="0076329D">
      <w:pPr>
        <w:rPr>
          <w:rFonts w:ascii="Times New Roman" w:hAnsi="Times New Roman" w:cs="Times New Roman"/>
        </w:rPr>
      </w:pPr>
    </w:p>
    <w:tbl>
      <w:tblPr>
        <w:tblW w:w="9285" w:type="dxa"/>
        <w:tblLook w:val="0000" w:firstRow="0" w:lastRow="0" w:firstColumn="0" w:lastColumn="0" w:noHBand="0" w:noVBand="0"/>
      </w:tblPr>
      <w:tblGrid>
        <w:gridCol w:w="2189"/>
        <w:gridCol w:w="1225"/>
        <w:gridCol w:w="2405"/>
        <w:gridCol w:w="906"/>
        <w:gridCol w:w="2560"/>
      </w:tblGrid>
      <w:tr w:rsidR="0076329D" w:rsidRPr="0076329D" w14:paraId="064CC7A5" w14:textId="77777777" w:rsidTr="00C34BD1">
        <w:trPr>
          <w:cantSplit/>
        </w:trPr>
        <w:tc>
          <w:tcPr>
            <w:tcW w:w="9285" w:type="dxa"/>
            <w:gridSpan w:val="5"/>
            <w:tcBorders>
              <w:top w:val="single" w:sz="4" w:space="0" w:color="auto"/>
              <w:left w:val="single" w:sz="4" w:space="0" w:color="auto"/>
              <w:bottom w:val="single" w:sz="4" w:space="0" w:color="auto"/>
              <w:right w:val="single" w:sz="4" w:space="0" w:color="auto"/>
            </w:tcBorders>
            <w:shd w:val="clear" w:color="auto" w:fill="F2F2F2"/>
          </w:tcPr>
          <w:p w14:paraId="0FCEA997" w14:textId="77777777" w:rsidR="0076329D" w:rsidRPr="0076329D" w:rsidRDefault="0076329D" w:rsidP="00C34BD1">
            <w:pPr>
              <w:pStyle w:val="Virsraksts7"/>
              <w:spacing w:before="0" w:line="240" w:lineRule="auto"/>
              <w:rPr>
                <w:rFonts w:ascii="Times New Roman" w:hAnsi="Times New Roman" w:cs="Times New Roman"/>
                <w:b/>
                <w:i w:val="0"/>
              </w:rPr>
            </w:pPr>
            <w:r w:rsidRPr="0076329D">
              <w:rPr>
                <w:rFonts w:ascii="Times New Roman" w:hAnsi="Times New Roman" w:cs="Times New Roman"/>
                <w:b/>
                <w:i w:val="0"/>
                <w:color w:val="auto"/>
              </w:rPr>
              <w:t>Informācija par pretendentu</w:t>
            </w:r>
          </w:p>
        </w:tc>
      </w:tr>
      <w:tr w:rsidR="0076329D" w:rsidRPr="0076329D" w14:paraId="197618FE" w14:textId="77777777" w:rsidTr="00C34BD1">
        <w:trPr>
          <w:cantSplit/>
        </w:trPr>
        <w:tc>
          <w:tcPr>
            <w:tcW w:w="3414" w:type="dxa"/>
            <w:gridSpan w:val="2"/>
            <w:tcBorders>
              <w:top w:val="single" w:sz="4" w:space="0" w:color="auto"/>
            </w:tcBorders>
          </w:tcPr>
          <w:p w14:paraId="4A93CAD9" w14:textId="77777777" w:rsidR="0076329D" w:rsidRPr="0076329D" w:rsidRDefault="0076329D" w:rsidP="0076329D">
            <w:pPr>
              <w:pStyle w:val="Galvene"/>
              <w:tabs>
                <w:tab w:val="clear" w:pos="4153"/>
                <w:tab w:val="clear" w:pos="8306"/>
              </w:tabs>
              <w:rPr>
                <w:rFonts w:ascii="Times New Roman" w:hAnsi="Times New Roman" w:cs="Times New Roman"/>
                <w:sz w:val="24"/>
                <w:szCs w:val="24"/>
              </w:rPr>
            </w:pPr>
            <w:r w:rsidRPr="0076329D">
              <w:rPr>
                <w:rFonts w:ascii="Times New Roman" w:hAnsi="Times New Roman" w:cs="Times New Roman"/>
                <w:sz w:val="24"/>
                <w:szCs w:val="24"/>
              </w:rPr>
              <w:t>Pretendenta nosaukums:</w:t>
            </w:r>
          </w:p>
        </w:tc>
        <w:tc>
          <w:tcPr>
            <w:tcW w:w="5871" w:type="dxa"/>
            <w:gridSpan w:val="3"/>
            <w:tcBorders>
              <w:top w:val="single" w:sz="4" w:space="0" w:color="auto"/>
              <w:bottom w:val="single" w:sz="4" w:space="0" w:color="auto"/>
            </w:tcBorders>
          </w:tcPr>
          <w:p w14:paraId="22D9D2BB" w14:textId="77777777" w:rsidR="0076329D" w:rsidRPr="0076329D" w:rsidRDefault="0076329D" w:rsidP="0076329D">
            <w:pPr>
              <w:spacing w:after="0" w:line="240" w:lineRule="auto"/>
              <w:rPr>
                <w:rFonts w:ascii="Times New Roman" w:hAnsi="Times New Roman" w:cs="Times New Roman"/>
              </w:rPr>
            </w:pPr>
          </w:p>
        </w:tc>
      </w:tr>
      <w:tr w:rsidR="0076329D" w:rsidRPr="0076329D" w14:paraId="798A8F0B" w14:textId="77777777" w:rsidTr="00C34BD1">
        <w:trPr>
          <w:cantSplit/>
        </w:trPr>
        <w:tc>
          <w:tcPr>
            <w:tcW w:w="3414" w:type="dxa"/>
            <w:gridSpan w:val="2"/>
          </w:tcPr>
          <w:p w14:paraId="62A97F92" w14:textId="77777777" w:rsidR="0076329D" w:rsidRPr="0076329D" w:rsidRDefault="0076329D" w:rsidP="0076329D">
            <w:pPr>
              <w:pStyle w:val="Galvene"/>
              <w:tabs>
                <w:tab w:val="clear" w:pos="4153"/>
                <w:tab w:val="clear" w:pos="8306"/>
              </w:tabs>
              <w:ind w:right="-52"/>
              <w:rPr>
                <w:rFonts w:ascii="Times New Roman" w:hAnsi="Times New Roman" w:cs="Times New Roman"/>
                <w:sz w:val="24"/>
                <w:szCs w:val="24"/>
              </w:rPr>
            </w:pPr>
            <w:r w:rsidRPr="0076329D">
              <w:rPr>
                <w:rFonts w:ascii="Times New Roman" w:hAnsi="Times New Roman" w:cs="Times New Roman"/>
                <w:sz w:val="24"/>
                <w:szCs w:val="24"/>
              </w:rPr>
              <w:t>Reģistrācijas numurs:</w:t>
            </w:r>
          </w:p>
        </w:tc>
        <w:tc>
          <w:tcPr>
            <w:tcW w:w="5871" w:type="dxa"/>
            <w:gridSpan w:val="3"/>
            <w:tcBorders>
              <w:top w:val="single" w:sz="4" w:space="0" w:color="auto"/>
              <w:bottom w:val="single" w:sz="4" w:space="0" w:color="auto"/>
            </w:tcBorders>
          </w:tcPr>
          <w:p w14:paraId="1B8FDFD4" w14:textId="77777777" w:rsidR="0076329D" w:rsidRPr="0076329D" w:rsidRDefault="0076329D" w:rsidP="0076329D">
            <w:pPr>
              <w:spacing w:after="0" w:line="240" w:lineRule="auto"/>
              <w:rPr>
                <w:rFonts w:ascii="Times New Roman" w:hAnsi="Times New Roman" w:cs="Times New Roman"/>
              </w:rPr>
            </w:pPr>
          </w:p>
        </w:tc>
      </w:tr>
      <w:tr w:rsidR="0076329D" w:rsidRPr="0076329D" w14:paraId="7406B9DA" w14:textId="77777777" w:rsidTr="00C34BD1">
        <w:trPr>
          <w:cantSplit/>
        </w:trPr>
        <w:tc>
          <w:tcPr>
            <w:tcW w:w="3414" w:type="dxa"/>
            <w:gridSpan w:val="2"/>
          </w:tcPr>
          <w:p w14:paraId="539EA0B1" w14:textId="77777777" w:rsidR="0076329D" w:rsidRPr="0076329D" w:rsidRDefault="0076329D" w:rsidP="0076329D">
            <w:pPr>
              <w:spacing w:after="0" w:line="240" w:lineRule="auto"/>
              <w:rPr>
                <w:rFonts w:ascii="Times New Roman" w:hAnsi="Times New Roman" w:cs="Times New Roman"/>
              </w:rPr>
            </w:pPr>
            <w:r w:rsidRPr="0076329D">
              <w:rPr>
                <w:rFonts w:ascii="Times New Roman" w:hAnsi="Times New Roman" w:cs="Times New Roman"/>
              </w:rPr>
              <w:t>Juridiskā adrese:</w:t>
            </w:r>
          </w:p>
        </w:tc>
        <w:tc>
          <w:tcPr>
            <w:tcW w:w="5871" w:type="dxa"/>
            <w:gridSpan w:val="3"/>
            <w:tcBorders>
              <w:bottom w:val="single" w:sz="4" w:space="0" w:color="auto"/>
            </w:tcBorders>
          </w:tcPr>
          <w:p w14:paraId="07877E58" w14:textId="77777777" w:rsidR="0076329D" w:rsidRPr="0076329D" w:rsidRDefault="0076329D" w:rsidP="0076329D">
            <w:pPr>
              <w:spacing w:after="0" w:line="240" w:lineRule="auto"/>
              <w:rPr>
                <w:rFonts w:ascii="Times New Roman" w:hAnsi="Times New Roman" w:cs="Times New Roman"/>
              </w:rPr>
            </w:pPr>
          </w:p>
        </w:tc>
      </w:tr>
      <w:tr w:rsidR="0076329D" w:rsidRPr="0076329D" w14:paraId="21F1171B" w14:textId="77777777" w:rsidTr="00C34BD1">
        <w:trPr>
          <w:cantSplit/>
        </w:trPr>
        <w:tc>
          <w:tcPr>
            <w:tcW w:w="3414" w:type="dxa"/>
            <w:gridSpan w:val="2"/>
          </w:tcPr>
          <w:p w14:paraId="4114CFC4" w14:textId="77777777" w:rsidR="0076329D" w:rsidRPr="0076329D" w:rsidRDefault="0076329D" w:rsidP="0076329D">
            <w:pPr>
              <w:spacing w:after="0" w:line="240" w:lineRule="auto"/>
              <w:rPr>
                <w:rFonts w:ascii="Times New Roman" w:hAnsi="Times New Roman" w:cs="Times New Roman"/>
              </w:rPr>
            </w:pPr>
            <w:r w:rsidRPr="0076329D">
              <w:rPr>
                <w:rFonts w:ascii="Times New Roman" w:hAnsi="Times New Roman" w:cs="Times New Roman"/>
              </w:rPr>
              <w:t>Pasta adrese:</w:t>
            </w:r>
          </w:p>
        </w:tc>
        <w:tc>
          <w:tcPr>
            <w:tcW w:w="5871" w:type="dxa"/>
            <w:gridSpan w:val="3"/>
            <w:tcBorders>
              <w:top w:val="single" w:sz="4" w:space="0" w:color="auto"/>
              <w:bottom w:val="single" w:sz="4" w:space="0" w:color="auto"/>
            </w:tcBorders>
          </w:tcPr>
          <w:p w14:paraId="56735783" w14:textId="77777777" w:rsidR="0076329D" w:rsidRPr="0076329D" w:rsidRDefault="0076329D" w:rsidP="0076329D">
            <w:pPr>
              <w:spacing w:after="0" w:line="240" w:lineRule="auto"/>
              <w:rPr>
                <w:rFonts w:ascii="Times New Roman" w:hAnsi="Times New Roman" w:cs="Times New Roman"/>
              </w:rPr>
            </w:pPr>
          </w:p>
        </w:tc>
      </w:tr>
      <w:tr w:rsidR="0076329D" w:rsidRPr="0076329D" w14:paraId="0E62DB00" w14:textId="77777777" w:rsidTr="00C34BD1">
        <w:trPr>
          <w:cantSplit/>
        </w:trPr>
        <w:tc>
          <w:tcPr>
            <w:tcW w:w="3414" w:type="dxa"/>
            <w:gridSpan w:val="2"/>
          </w:tcPr>
          <w:p w14:paraId="39102A78" w14:textId="77777777" w:rsidR="0076329D" w:rsidRPr="0076329D" w:rsidRDefault="0076329D" w:rsidP="0076329D">
            <w:pPr>
              <w:spacing w:after="0" w:line="240" w:lineRule="auto"/>
              <w:rPr>
                <w:rFonts w:ascii="Times New Roman" w:hAnsi="Times New Roman" w:cs="Times New Roman"/>
              </w:rPr>
            </w:pPr>
            <w:r w:rsidRPr="0076329D">
              <w:rPr>
                <w:rFonts w:ascii="Times New Roman" w:hAnsi="Times New Roman" w:cs="Times New Roman"/>
              </w:rPr>
              <w:t>Tālrunis:</w:t>
            </w:r>
          </w:p>
        </w:tc>
        <w:tc>
          <w:tcPr>
            <w:tcW w:w="2405" w:type="dxa"/>
            <w:tcBorders>
              <w:top w:val="single" w:sz="4" w:space="0" w:color="auto"/>
              <w:bottom w:val="single" w:sz="4" w:space="0" w:color="auto"/>
            </w:tcBorders>
          </w:tcPr>
          <w:p w14:paraId="3C3A1842" w14:textId="77777777" w:rsidR="0076329D" w:rsidRPr="0076329D" w:rsidRDefault="0076329D" w:rsidP="0076329D">
            <w:pPr>
              <w:spacing w:after="0" w:line="240" w:lineRule="auto"/>
              <w:rPr>
                <w:rFonts w:ascii="Times New Roman" w:hAnsi="Times New Roman" w:cs="Times New Roman"/>
              </w:rPr>
            </w:pPr>
          </w:p>
        </w:tc>
        <w:tc>
          <w:tcPr>
            <w:tcW w:w="906" w:type="dxa"/>
            <w:tcBorders>
              <w:top w:val="single" w:sz="4" w:space="0" w:color="auto"/>
            </w:tcBorders>
          </w:tcPr>
          <w:p w14:paraId="1BC16D93" w14:textId="77777777" w:rsidR="0076329D" w:rsidRPr="0076329D" w:rsidRDefault="0076329D" w:rsidP="0076329D">
            <w:pPr>
              <w:spacing w:after="0" w:line="240" w:lineRule="auto"/>
              <w:rPr>
                <w:rFonts w:ascii="Times New Roman" w:hAnsi="Times New Roman" w:cs="Times New Roman"/>
              </w:rPr>
            </w:pPr>
          </w:p>
        </w:tc>
        <w:tc>
          <w:tcPr>
            <w:tcW w:w="2560" w:type="dxa"/>
            <w:tcBorders>
              <w:top w:val="single" w:sz="4" w:space="0" w:color="auto"/>
              <w:bottom w:val="single" w:sz="4" w:space="0" w:color="auto"/>
            </w:tcBorders>
          </w:tcPr>
          <w:p w14:paraId="669572D2" w14:textId="77777777" w:rsidR="0076329D" w:rsidRPr="0076329D" w:rsidRDefault="0076329D" w:rsidP="0076329D">
            <w:pPr>
              <w:spacing w:after="0" w:line="240" w:lineRule="auto"/>
              <w:rPr>
                <w:rFonts w:ascii="Times New Roman" w:hAnsi="Times New Roman" w:cs="Times New Roman"/>
              </w:rPr>
            </w:pPr>
          </w:p>
        </w:tc>
      </w:tr>
      <w:tr w:rsidR="0076329D" w:rsidRPr="0076329D" w14:paraId="2B18C3CA" w14:textId="77777777" w:rsidTr="00C34BD1">
        <w:trPr>
          <w:cantSplit/>
        </w:trPr>
        <w:tc>
          <w:tcPr>
            <w:tcW w:w="3414" w:type="dxa"/>
            <w:gridSpan w:val="2"/>
          </w:tcPr>
          <w:p w14:paraId="01785A62" w14:textId="77777777" w:rsidR="0076329D" w:rsidRPr="0076329D" w:rsidRDefault="0076329D" w:rsidP="0076329D">
            <w:pPr>
              <w:spacing w:after="0" w:line="240" w:lineRule="auto"/>
              <w:rPr>
                <w:rFonts w:ascii="Times New Roman" w:hAnsi="Times New Roman" w:cs="Times New Roman"/>
              </w:rPr>
            </w:pPr>
            <w:r w:rsidRPr="0076329D">
              <w:rPr>
                <w:rFonts w:ascii="Times New Roman" w:hAnsi="Times New Roman" w:cs="Times New Roman"/>
              </w:rPr>
              <w:t>E-pasta adrese:</w:t>
            </w:r>
          </w:p>
        </w:tc>
        <w:tc>
          <w:tcPr>
            <w:tcW w:w="5871" w:type="dxa"/>
            <w:gridSpan w:val="3"/>
            <w:tcBorders>
              <w:bottom w:val="single" w:sz="4" w:space="0" w:color="auto"/>
            </w:tcBorders>
          </w:tcPr>
          <w:p w14:paraId="01300ABE" w14:textId="77777777" w:rsidR="0076329D" w:rsidRPr="0076329D" w:rsidRDefault="0076329D" w:rsidP="0076329D">
            <w:pPr>
              <w:spacing w:after="0" w:line="240" w:lineRule="auto"/>
              <w:rPr>
                <w:rFonts w:ascii="Times New Roman" w:hAnsi="Times New Roman" w:cs="Times New Roman"/>
              </w:rPr>
            </w:pPr>
          </w:p>
        </w:tc>
      </w:tr>
      <w:tr w:rsidR="0076329D" w:rsidRPr="0076329D" w14:paraId="06A27D24" w14:textId="77777777" w:rsidTr="00C34BD1">
        <w:trPr>
          <w:cantSplit/>
        </w:trPr>
        <w:tc>
          <w:tcPr>
            <w:tcW w:w="3414" w:type="dxa"/>
            <w:gridSpan w:val="2"/>
          </w:tcPr>
          <w:p w14:paraId="701BD429" w14:textId="77777777" w:rsidR="0076329D" w:rsidRPr="0076329D" w:rsidRDefault="0076329D" w:rsidP="0076329D">
            <w:pPr>
              <w:spacing w:after="0" w:line="240" w:lineRule="auto"/>
              <w:rPr>
                <w:rFonts w:ascii="Times New Roman" w:hAnsi="Times New Roman" w:cs="Times New Roman"/>
              </w:rPr>
            </w:pPr>
            <w:r w:rsidRPr="0076329D">
              <w:rPr>
                <w:rFonts w:ascii="Times New Roman" w:hAnsi="Times New Roman" w:cs="Times New Roman"/>
              </w:rPr>
              <w:t>Vispārējā interneta adrese:</w:t>
            </w:r>
          </w:p>
        </w:tc>
        <w:tc>
          <w:tcPr>
            <w:tcW w:w="5871" w:type="dxa"/>
            <w:gridSpan w:val="3"/>
            <w:tcBorders>
              <w:bottom w:val="single" w:sz="4" w:space="0" w:color="auto"/>
            </w:tcBorders>
          </w:tcPr>
          <w:p w14:paraId="76A72E27" w14:textId="77777777" w:rsidR="0076329D" w:rsidRPr="0076329D" w:rsidRDefault="0076329D" w:rsidP="0076329D">
            <w:pPr>
              <w:spacing w:after="0" w:line="240" w:lineRule="auto"/>
              <w:rPr>
                <w:rFonts w:ascii="Times New Roman" w:hAnsi="Times New Roman" w:cs="Times New Roman"/>
              </w:rPr>
            </w:pPr>
          </w:p>
        </w:tc>
      </w:tr>
      <w:tr w:rsidR="0076329D" w:rsidRPr="0076329D" w14:paraId="0F33357C" w14:textId="77777777" w:rsidTr="00C34BD1">
        <w:trPr>
          <w:cantSplit/>
          <w:trHeight w:val="70"/>
        </w:trPr>
        <w:tc>
          <w:tcPr>
            <w:tcW w:w="9285" w:type="dxa"/>
            <w:gridSpan w:val="5"/>
            <w:tcBorders>
              <w:bottom w:val="single" w:sz="4" w:space="0" w:color="auto"/>
            </w:tcBorders>
          </w:tcPr>
          <w:p w14:paraId="22A78201" w14:textId="77777777" w:rsidR="0076329D" w:rsidRPr="0076329D" w:rsidRDefault="0076329D" w:rsidP="0076329D">
            <w:pPr>
              <w:spacing w:after="0" w:line="240" w:lineRule="auto"/>
              <w:rPr>
                <w:rFonts w:ascii="Times New Roman" w:hAnsi="Times New Roman" w:cs="Times New Roman"/>
              </w:rPr>
            </w:pPr>
          </w:p>
        </w:tc>
      </w:tr>
      <w:tr w:rsidR="0076329D" w:rsidRPr="0076329D" w14:paraId="647D9497" w14:textId="77777777" w:rsidTr="00C34BD1">
        <w:trPr>
          <w:cantSplit/>
        </w:trPr>
        <w:tc>
          <w:tcPr>
            <w:tcW w:w="9285" w:type="dxa"/>
            <w:gridSpan w:val="5"/>
            <w:tcBorders>
              <w:top w:val="single" w:sz="4" w:space="0" w:color="auto"/>
              <w:left w:val="single" w:sz="4" w:space="0" w:color="auto"/>
              <w:bottom w:val="single" w:sz="4" w:space="0" w:color="auto"/>
              <w:right w:val="single" w:sz="4" w:space="0" w:color="auto"/>
            </w:tcBorders>
            <w:shd w:val="clear" w:color="auto" w:fill="F2F2F2"/>
          </w:tcPr>
          <w:p w14:paraId="3A9796B6" w14:textId="77777777" w:rsidR="0076329D" w:rsidRPr="0076329D" w:rsidRDefault="0076329D" w:rsidP="0076329D">
            <w:pPr>
              <w:pStyle w:val="Virsraksts7"/>
              <w:spacing w:before="0" w:line="240" w:lineRule="auto"/>
              <w:rPr>
                <w:rFonts w:ascii="Times New Roman" w:hAnsi="Times New Roman" w:cs="Times New Roman"/>
                <w:b/>
                <w:i w:val="0"/>
              </w:rPr>
            </w:pPr>
            <w:r w:rsidRPr="0076329D">
              <w:rPr>
                <w:rFonts w:ascii="Times New Roman" w:hAnsi="Times New Roman" w:cs="Times New Roman"/>
                <w:b/>
                <w:i w:val="0"/>
                <w:color w:val="auto"/>
              </w:rPr>
              <w:t>Finanšu rekvizīti</w:t>
            </w:r>
          </w:p>
        </w:tc>
      </w:tr>
      <w:tr w:rsidR="0076329D" w:rsidRPr="0076329D" w14:paraId="00B4900B" w14:textId="77777777" w:rsidTr="00C34BD1">
        <w:trPr>
          <w:cantSplit/>
        </w:trPr>
        <w:tc>
          <w:tcPr>
            <w:tcW w:w="2189" w:type="dxa"/>
            <w:tcBorders>
              <w:top w:val="single" w:sz="4" w:space="0" w:color="auto"/>
            </w:tcBorders>
          </w:tcPr>
          <w:p w14:paraId="40BA41D7" w14:textId="77777777" w:rsidR="0076329D" w:rsidRPr="0076329D" w:rsidRDefault="0076329D" w:rsidP="0076329D">
            <w:pPr>
              <w:pStyle w:val="Galvene"/>
              <w:tabs>
                <w:tab w:val="clear" w:pos="4153"/>
                <w:tab w:val="clear" w:pos="8306"/>
              </w:tabs>
              <w:rPr>
                <w:rFonts w:ascii="Times New Roman" w:hAnsi="Times New Roman" w:cs="Times New Roman"/>
                <w:sz w:val="24"/>
                <w:szCs w:val="24"/>
              </w:rPr>
            </w:pPr>
            <w:r w:rsidRPr="0076329D">
              <w:rPr>
                <w:rFonts w:ascii="Times New Roman" w:hAnsi="Times New Roman" w:cs="Times New Roman"/>
                <w:sz w:val="24"/>
                <w:szCs w:val="24"/>
              </w:rPr>
              <w:t>Bankas nosaukums:</w:t>
            </w:r>
          </w:p>
        </w:tc>
        <w:tc>
          <w:tcPr>
            <w:tcW w:w="7096" w:type="dxa"/>
            <w:gridSpan w:val="4"/>
            <w:tcBorders>
              <w:top w:val="single" w:sz="4" w:space="0" w:color="auto"/>
              <w:bottom w:val="single" w:sz="4" w:space="0" w:color="auto"/>
            </w:tcBorders>
          </w:tcPr>
          <w:p w14:paraId="447CBEE7" w14:textId="77777777" w:rsidR="0076329D" w:rsidRPr="0076329D" w:rsidRDefault="0076329D" w:rsidP="0076329D">
            <w:pPr>
              <w:spacing w:after="0" w:line="240" w:lineRule="auto"/>
              <w:rPr>
                <w:rFonts w:ascii="Times New Roman" w:hAnsi="Times New Roman" w:cs="Times New Roman"/>
              </w:rPr>
            </w:pPr>
          </w:p>
        </w:tc>
      </w:tr>
      <w:tr w:rsidR="0076329D" w:rsidRPr="0076329D" w14:paraId="3F95BD5E" w14:textId="77777777" w:rsidTr="00C34BD1">
        <w:trPr>
          <w:cantSplit/>
        </w:trPr>
        <w:tc>
          <w:tcPr>
            <w:tcW w:w="2189" w:type="dxa"/>
          </w:tcPr>
          <w:p w14:paraId="2A06AD98" w14:textId="77777777" w:rsidR="0076329D" w:rsidRPr="0076329D" w:rsidRDefault="0076329D" w:rsidP="0076329D">
            <w:pPr>
              <w:pStyle w:val="Galvene"/>
              <w:tabs>
                <w:tab w:val="clear" w:pos="4153"/>
                <w:tab w:val="clear" w:pos="8306"/>
              </w:tabs>
              <w:ind w:right="-52"/>
              <w:rPr>
                <w:rFonts w:ascii="Times New Roman" w:hAnsi="Times New Roman" w:cs="Times New Roman"/>
                <w:sz w:val="24"/>
                <w:szCs w:val="24"/>
              </w:rPr>
            </w:pPr>
            <w:r w:rsidRPr="0076329D">
              <w:rPr>
                <w:rFonts w:ascii="Times New Roman" w:hAnsi="Times New Roman" w:cs="Times New Roman"/>
                <w:sz w:val="24"/>
                <w:szCs w:val="24"/>
              </w:rPr>
              <w:t>Bankas kods:</w:t>
            </w:r>
          </w:p>
        </w:tc>
        <w:tc>
          <w:tcPr>
            <w:tcW w:w="7096" w:type="dxa"/>
            <w:gridSpan w:val="4"/>
            <w:tcBorders>
              <w:top w:val="single" w:sz="4" w:space="0" w:color="auto"/>
              <w:bottom w:val="single" w:sz="4" w:space="0" w:color="auto"/>
            </w:tcBorders>
          </w:tcPr>
          <w:p w14:paraId="5D3E7184" w14:textId="77777777" w:rsidR="0076329D" w:rsidRPr="0076329D" w:rsidRDefault="0076329D" w:rsidP="0076329D">
            <w:pPr>
              <w:spacing w:after="0" w:line="240" w:lineRule="auto"/>
              <w:rPr>
                <w:rFonts w:ascii="Times New Roman" w:hAnsi="Times New Roman" w:cs="Times New Roman"/>
              </w:rPr>
            </w:pPr>
          </w:p>
        </w:tc>
      </w:tr>
      <w:tr w:rsidR="0076329D" w:rsidRPr="0076329D" w14:paraId="2450F822" w14:textId="77777777" w:rsidTr="00C34BD1">
        <w:trPr>
          <w:cantSplit/>
        </w:trPr>
        <w:tc>
          <w:tcPr>
            <w:tcW w:w="2189" w:type="dxa"/>
          </w:tcPr>
          <w:p w14:paraId="6E8E8A39" w14:textId="77777777" w:rsidR="0076329D" w:rsidRPr="0076329D" w:rsidRDefault="0076329D" w:rsidP="0076329D">
            <w:pPr>
              <w:spacing w:after="0" w:line="240" w:lineRule="auto"/>
              <w:rPr>
                <w:rFonts w:ascii="Times New Roman" w:hAnsi="Times New Roman" w:cs="Times New Roman"/>
              </w:rPr>
            </w:pPr>
            <w:r w:rsidRPr="0076329D">
              <w:rPr>
                <w:rFonts w:ascii="Times New Roman" w:hAnsi="Times New Roman" w:cs="Times New Roman"/>
              </w:rPr>
              <w:t>Konta numurs:</w:t>
            </w:r>
          </w:p>
        </w:tc>
        <w:tc>
          <w:tcPr>
            <w:tcW w:w="7096" w:type="dxa"/>
            <w:gridSpan w:val="4"/>
            <w:tcBorders>
              <w:bottom w:val="single" w:sz="4" w:space="0" w:color="auto"/>
            </w:tcBorders>
          </w:tcPr>
          <w:p w14:paraId="6D59AD0F" w14:textId="77777777" w:rsidR="0076329D" w:rsidRPr="0076329D" w:rsidRDefault="0076329D" w:rsidP="0076329D">
            <w:pPr>
              <w:spacing w:after="0" w:line="240" w:lineRule="auto"/>
              <w:rPr>
                <w:rFonts w:ascii="Times New Roman" w:hAnsi="Times New Roman" w:cs="Times New Roman"/>
              </w:rPr>
            </w:pPr>
          </w:p>
        </w:tc>
      </w:tr>
      <w:tr w:rsidR="0076329D" w:rsidRPr="0076329D" w14:paraId="6CF08E51" w14:textId="77777777" w:rsidTr="00C34BD1">
        <w:trPr>
          <w:cantSplit/>
          <w:trHeight w:val="70"/>
        </w:trPr>
        <w:tc>
          <w:tcPr>
            <w:tcW w:w="9285" w:type="dxa"/>
            <w:gridSpan w:val="5"/>
            <w:tcBorders>
              <w:bottom w:val="single" w:sz="4" w:space="0" w:color="auto"/>
            </w:tcBorders>
          </w:tcPr>
          <w:p w14:paraId="514C088B" w14:textId="77777777" w:rsidR="0076329D" w:rsidRPr="0076329D" w:rsidRDefault="0076329D" w:rsidP="0076329D">
            <w:pPr>
              <w:spacing w:after="0" w:line="240" w:lineRule="auto"/>
              <w:rPr>
                <w:rFonts w:ascii="Times New Roman" w:hAnsi="Times New Roman" w:cs="Times New Roman"/>
              </w:rPr>
            </w:pPr>
          </w:p>
        </w:tc>
      </w:tr>
      <w:tr w:rsidR="0076329D" w:rsidRPr="0076329D" w14:paraId="3E73D22C" w14:textId="77777777" w:rsidTr="00C34BD1">
        <w:trPr>
          <w:cantSplit/>
        </w:trPr>
        <w:tc>
          <w:tcPr>
            <w:tcW w:w="9285" w:type="dxa"/>
            <w:gridSpan w:val="5"/>
            <w:tcBorders>
              <w:top w:val="single" w:sz="4" w:space="0" w:color="auto"/>
              <w:left w:val="single" w:sz="4" w:space="0" w:color="auto"/>
              <w:bottom w:val="single" w:sz="4" w:space="0" w:color="auto"/>
              <w:right w:val="single" w:sz="4" w:space="0" w:color="auto"/>
            </w:tcBorders>
            <w:shd w:val="clear" w:color="auto" w:fill="F2F2F2"/>
          </w:tcPr>
          <w:p w14:paraId="6390A0C0" w14:textId="77777777" w:rsidR="0076329D" w:rsidRPr="0076329D" w:rsidRDefault="0076329D" w:rsidP="0076329D">
            <w:pPr>
              <w:pStyle w:val="Virsraksts7"/>
              <w:spacing w:before="0" w:line="240" w:lineRule="auto"/>
              <w:rPr>
                <w:rFonts w:ascii="Times New Roman" w:hAnsi="Times New Roman" w:cs="Times New Roman"/>
                <w:b/>
                <w:i w:val="0"/>
                <w:color w:val="auto"/>
              </w:rPr>
            </w:pPr>
            <w:r w:rsidRPr="0076329D">
              <w:rPr>
                <w:rFonts w:ascii="Times New Roman" w:hAnsi="Times New Roman" w:cs="Times New Roman"/>
                <w:b/>
                <w:i w:val="0"/>
                <w:color w:val="auto"/>
              </w:rPr>
              <w:t>Informācija par pretendenta kontaktpersonu</w:t>
            </w:r>
          </w:p>
        </w:tc>
      </w:tr>
      <w:tr w:rsidR="0076329D" w:rsidRPr="0076329D" w14:paraId="2B80A3E9" w14:textId="77777777" w:rsidTr="00C34BD1">
        <w:trPr>
          <w:cantSplit/>
        </w:trPr>
        <w:tc>
          <w:tcPr>
            <w:tcW w:w="2189" w:type="dxa"/>
          </w:tcPr>
          <w:p w14:paraId="7C52B573" w14:textId="77777777" w:rsidR="0076329D" w:rsidRPr="0076329D" w:rsidRDefault="0076329D" w:rsidP="0076329D">
            <w:pPr>
              <w:spacing w:after="0" w:line="240" w:lineRule="auto"/>
              <w:rPr>
                <w:rFonts w:ascii="Times New Roman" w:hAnsi="Times New Roman" w:cs="Times New Roman"/>
              </w:rPr>
            </w:pPr>
            <w:r w:rsidRPr="0076329D">
              <w:rPr>
                <w:rFonts w:ascii="Times New Roman" w:hAnsi="Times New Roman" w:cs="Times New Roman"/>
              </w:rPr>
              <w:t>Vārds, uzvārds:</w:t>
            </w:r>
          </w:p>
        </w:tc>
        <w:tc>
          <w:tcPr>
            <w:tcW w:w="7096" w:type="dxa"/>
            <w:gridSpan w:val="4"/>
            <w:tcBorders>
              <w:bottom w:val="single" w:sz="4" w:space="0" w:color="auto"/>
            </w:tcBorders>
          </w:tcPr>
          <w:p w14:paraId="0C080A52" w14:textId="77777777" w:rsidR="0076329D" w:rsidRPr="0076329D" w:rsidRDefault="0076329D" w:rsidP="0076329D">
            <w:pPr>
              <w:spacing w:after="0" w:line="240" w:lineRule="auto"/>
              <w:rPr>
                <w:rFonts w:ascii="Times New Roman" w:hAnsi="Times New Roman" w:cs="Times New Roman"/>
              </w:rPr>
            </w:pPr>
          </w:p>
        </w:tc>
      </w:tr>
      <w:tr w:rsidR="0076329D" w:rsidRPr="0076329D" w14:paraId="6DA4E480" w14:textId="77777777" w:rsidTr="00C34BD1">
        <w:trPr>
          <w:cantSplit/>
        </w:trPr>
        <w:tc>
          <w:tcPr>
            <w:tcW w:w="2189" w:type="dxa"/>
          </w:tcPr>
          <w:p w14:paraId="011CFD5C" w14:textId="77777777" w:rsidR="0076329D" w:rsidRPr="0076329D" w:rsidRDefault="0076329D" w:rsidP="0076329D">
            <w:pPr>
              <w:spacing w:after="0" w:line="240" w:lineRule="auto"/>
              <w:rPr>
                <w:rFonts w:ascii="Times New Roman" w:hAnsi="Times New Roman" w:cs="Times New Roman"/>
              </w:rPr>
            </w:pPr>
            <w:r w:rsidRPr="0076329D">
              <w:rPr>
                <w:rFonts w:ascii="Times New Roman" w:hAnsi="Times New Roman" w:cs="Times New Roman"/>
              </w:rPr>
              <w:t>Ieņemamais amats:</w:t>
            </w:r>
          </w:p>
        </w:tc>
        <w:tc>
          <w:tcPr>
            <w:tcW w:w="7096" w:type="dxa"/>
            <w:gridSpan w:val="4"/>
            <w:tcBorders>
              <w:top w:val="single" w:sz="4" w:space="0" w:color="auto"/>
              <w:bottom w:val="single" w:sz="4" w:space="0" w:color="auto"/>
            </w:tcBorders>
          </w:tcPr>
          <w:p w14:paraId="5030727C" w14:textId="77777777" w:rsidR="0076329D" w:rsidRPr="0076329D" w:rsidRDefault="0076329D" w:rsidP="0076329D">
            <w:pPr>
              <w:pStyle w:val="Galvene"/>
              <w:tabs>
                <w:tab w:val="clear" w:pos="4153"/>
                <w:tab w:val="clear" w:pos="8306"/>
              </w:tabs>
              <w:rPr>
                <w:rFonts w:ascii="Times New Roman" w:hAnsi="Times New Roman" w:cs="Times New Roman"/>
                <w:sz w:val="24"/>
                <w:szCs w:val="24"/>
              </w:rPr>
            </w:pPr>
          </w:p>
        </w:tc>
      </w:tr>
      <w:tr w:rsidR="0076329D" w:rsidRPr="0076329D" w14:paraId="4E2D4D84" w14:textId="77777777" w:rsidTr="00C34BD1">
        <w:trPr>
          <w:cantSplit/>
        </w:trPr>
        <w:tc>
          <w:tcPr>
            <w:tcW w:w="2189" w:type="dxa"/>
          </w:tcPr>
          <w:p w14:paraId="69DEE58E" w14:textId="77777777" w:rsidR="0076329D" w:rsidRPr="0076329D" w:rsidRDefault="0076329D" w:rsidP="0076329D">
            <w:pPr>
              <w:spacing w:after="0" w:line="240" w:lineRule="auto"/>
              <w:rPr>
                <w:rFonts w:ascii="Times New Roman" w:hAnsi="Times New Roman" w:cs="Times New Roman"/>
              </w:rPr>
            </w:pPr>
            <w:r w:rsidRPr="0076329D">
              <w:rPr>
                <w:rFonts w:ascii="Times New Roman" w:hAnsi="Times New Roman" w:cs="Times New Roman"/>
              </w:rPr>
              <w:t>Tālrunis:</w:t>
            </w:r>
          </w:p>
        </w:tc>
        <w:tc>
          <w:tcPr>
            <w:tcW w:w="3630" w:type="dxa"/>
            <w:gridSpan w:val="2"/>
            <w:tcBorders>
              <w:top w:val="single" w:sz="4" w:space="0" w:color="auto"/>
              <w:bottom w:val="single" w:sz="4" w:space="0" w:color="auto"/>
            </w:tcBorders>
          </w:tcPr>
          <w:p w14:paraId="27195786" w14:textId="77777777" w:rsidR="0076329D" w:rsidRPr="0076329D" w:rsidRDefault="0076329D" w:rsidP="0076329D">
            <w:pPr>
              <w:spacing w:after="0" w:line="240" w:lineRule="auto"/>
              <w:rPr>
                <w:rFonts w:ascii="Times New Roman" w:hAnsi="Times New Roman" w:cs="Times New Roman"/>
              </w:rPr>
            </w:pPr>
          </w:p>
        </w:tc>
        <w:tc>
          <w:tcPr>
            <w:tcW w:w="906" w:type="dxa"/>
            <w:tcBorders>
              <w:top w:val="single" w:sz="4" w:space="0" w:color="auto"/>
            </w:tcBorders>
          </w:tcPr>
          <w:p w14:paraId="123F687A" w14:textId="77777777" w:rsidR="0076329D" w:rsidRPr="0076329D" w:rsidRDefault="0076329D" w:rsidP="0076329D">
            <w:pPr>
              <w:spacing w:after="0" w:line="240" w:lineRule="auto"/>
              <w:rPr>
                <w:rFonts w:ascii="Times New Roman" w:hAnsi="Times New Roman" w:cs="Times New Roman"/>
              </w:rPr>
            </w:pPr>
          </w:p>
        </w:tc>
        <w:tc>
          <w:tcPr>
            <w:tcW w:w="2560" w:type="dxa"/>
            <w:tcBorders>
              <w:top w:val="single" w:sz="4" w:space="0" w:color="auto"/>
              <w:bottom w:val="single" w:sz="4" w:space="0" w:color="auto"/>
            </w:tcBorders>
          </w:tcPr>
          <w:p w14:paraId="2597DE06" w14:textId="77777777" w:rsidR="0076329D" w:rsidRPr="0076329D" w:rsidRDefault="0076329D" w:rsidP="0076329D">
            <w:pPr>
              <w:spacing w:after="0" w:line="240" w:lineRule="auto"/>
              <w:rPr>
                <w:rFonts w:ascii="Times New Roman" w:hAnsi="Times New Roman" w:cs="Times New Roman"/>
              </w:rPr>
            </w:pPr>
          </w:p>
        </w:tc>
      </w:tr>
      <w:tr w:rsidR="0076329D" w:rsidRPr="0076329D" w14:paraId="7068AF64" w14:textId="77777777" w:rsidTr="0076329D">
        <w:trPr>
          <w:cantSplit/>
          <w:trHeight w:val="231"/>
        </w:trPr>
        <w:tc>
          <w:tcPr>
            <w:tcW w:w="2189" w:type="dxa"/>
          </w:tcPr>
          <w:p w14:paraId="3B03A9C7" w14:textId="77777777" w:rsidR="0076329D" w:rsidRPr="0076329D" w:rsidRDefault="0076329D" w:rsidP="0076329D">
            <w:pPr>
              <w:spacing w:after="0" w:line="240" w:lineRule="auto"/>
              <w:rPr>
                <w:rFonts w:ascii="Times New Roman" w:hAnsi="Times New Roman" w:cs="Times New Roman"/>
              </w:rPr>
            </w:pPr>
            <w:r w:rsidRPr="0076329D">
              <w:rPr>
                <w:rFonts w:ascii="Times New Roman" w:hAnsi="Times New Roman" w:cs="Times New Roman"/>
              </w:rPr>
              <w:t>E-pasta adrese:</w:t>
            </w:r>
          </w:p>
        </w:tc>
        <w:tc>
          <w:tcPr>
            <w:tcW w:w="7096" w:type="dxa"/>
            <w:gridSpan w:val="4"/>
            <w:tcBorders>
              <w:bottom w:val="single" w:sz="4" w:space="0" w:color="auto"/>
            </w:tcBorders>
          </w:tcPr>
          <w:p w14:paraId="1695158E" w14:textId="77777777" w:rsidR="0076329D" w:rsidRPr="0076329D" w:rsidRDefault="0076329D" w:rsidP="0076329D">
            <w:pPr>
              <w:spacing w:after="0" w:line="240" w:lineRule="auto"/>
              <w:rPr>
                <w:rFonts w:ascii="Times New Roman" w:hAnsi="Times New Roman" w:cs="Times New Roman"/>
              </w:rPr>
            </w:pPr>
          </w:p>
        </w:tc>
      </w:tr>
    </w:tbl>
    <w:p w14:paraId="7B1D821D" w14:textId="77777777" w:rsidR="0076329D" w:rsidRPr="0076329D" w:rsidRDefault="0076329D" w:rsidP="0076329D">
      <w:pPr>
        <w:pStyle w:val="Pamatteksts2"/>
        <w:spacing w:after="0" w:line="240" w:lineRule="auto"/>
        <w:jc w:val="both"/>
        <w:rPr>
          <w:lang w:val="lv-LV"/>
        </w:rPr>
      </w:pPr>
    </w:p>
    <w:p w14:paraId="36159D3A" w14:textId="0BD10E3C" w:rsidR="0076329D" w:rsidRPr="0076329D" w:rsidRDefault="0076329D" w:rsidP="0076329D">
      <w:pPr>
        <w:pStyle w:val="Pamatteksts2"/>
        <w:spacing w:after="0" w:line="240" w:lineRule="auto"/>
        <w:jc w:val="both"/>
        <w:rPr>
          <w:lang w:val="lv-LV"/>
        </w:rPr>
      </w:pPr>
      <w:r w:rsidRPr="0076329D">
        <w:rPr>
          <w:lang w:val="lv-LV"/>
        </w:rPr>
        <w:t>Ar šo apliecinu savu dalību minētajā tirgus izpētē un apstiprinu, ka esmu iepazinies ar tās noteikumiem, pakalpojuma sniegšanas apjomiem</w:t>
      </w:r>
      <w:r>
        <w:rPr>
          <w:lang w:val="lv-LV"/>
        </w:rPr>
        <w:t xml:space="preserve"> un termiņiem</w:t>
      </w:r>
      <w:r w:rsidRPr="0076329D">
        <w:rPr>
          <w:lang w:val="lv-LV"/>
        </w:rPr>
        <w:t>, un piekrītu visiem tajā minētajiem nosacījumiem, tie ir skaidri un saprotami, iebildumu un pretenziju pret tiem nav.</w:t>
      </w:r>
    </w:p>
    <w:p w14:paraId="763D9C4C" w14:textId="77777777" w:rsidR="0076329D" w:rsidRPr="0076329D" w:rsidRDefault="0076329D" w:rsidP="0076329D">
      <w:pPr>
        <w:pStyle w:val="Pamatteksts2"/>
        <w:spacing w:after="0" w:line="240" w:lineRule="auto"/>
        <w:ind w:firstLine="567"/>
        <w:jc w:val="both"/>
        <w:rPr>
          <w:lang w:val="lv-LV"/>
        </w:rPr>
      </w:pPr>
    </w:p>
    <w:p w14:paraId="34A214D5" w14:textId="77777777" w:rsidR="0076329D" w:rsidRPr="0076329D" w:rsidRDefault="0076329D" w:rsidP="0076329D">
      <w:pPr>
        <w:ind w:firstLine="567"/>
        <w:rPr>
          <w:rFonts w:ascii="Times New Roman" w:hAnsi="Times New Roman" w:cs="Times New Roman"/>
        </w:rPr>
      </w:pPr>
      <w:r w:rsidRPr="0076329D">
        <w:rPr>
          <w:rFonts w:ascii="Times New Roman" w:hAnsi="Times New Roman" w:cs="Times New Roman"/>
        </w:rPr>
        <w:t>Ar šo apliecinu, ka visa sniegtā informācija ir patiesa.</w:t>
      </w:r>
    </w:p>
    <w:p w14:paraId="490607B8" w14:textId="77777777" w:rsidR="0076329D" w:rsidRPr="0076329D" w:rsidRDefault="0076329D" w:rsidP="0076329D">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76329D" w:rsidRPr="0076329D" w14:paraId="71B0E5A3" w14:textId="77777777" w:rsidTr="00C34BD1">
        <w:trPr>
          <w:trHeight w:val="435"/>
          <w:jc w:val="center"/>
        </w:trPr>
        <w:tc>
          <w:tcPr>
            <w:tcW w:w="3249" w:type="dxa"/>
            <w:shd w:val="clear" w:color="auto" w:fill="F2F2F2"/>
            <w:vAlign w:val="center"/>
          </w:tcPr>
          <w:p w14:paraId="0762FD9B" w14:textId="77777777" w:rsidR="0076329D" w:rsidRPr="0076329D" w:rsidRDefault="0076329D" w:rsidP="00C34BD1">
            <w:pPr>
              <w:jc w:val="right"/>
              <w:rPr>
                <w:rFonts w:ascii="Times New Roman" w:hAnsi="Times New Roman" w:cs="Times New Roman"/>
                <w:bCs/>
              </w:rPr>
            </w:pPr>
            <w:r w:rsidRPr="0076329D">
              <w:rPr>
                <w:rFonts w:ascii="Times New Roman" w:hAnsi="Times New Roman" w:cs="Times New Roman"/>
                <w:bCs/>
              </w:rPr>
              <w:t>Vārds, uzvārds:</w:t>
            </w:r>
          </w:p>
        </w:tc>
        <w:tc>
          <w:tcPr>
            <w:tcW w:w="4879" w:type="dxa"/>
            <w:vAlign w:val="center"/>
          </w:tcPr>
          <w:p w14:paraId="7BA7DC07" w14:textId="77777777" w:rsidR="0076329D" w:rsidRPr="0076329D" w:rsidRDefault="0076329D" w:rsidP="00C34BD1">
            <w:pPr>
              <w:rPr>
                <w:rFonts w:ascii="Times New Roman" w:hAnsi="Times New Roman" w:cs="Times New Roman"/>
                <w:bCs/>
              </w:rPr>
            </w:pPr>
          </w:p>
        </w:tc>
      </w:tr>
      <w:tr w:rsidR="0076329D" w:rsidRPr="0076329D" w14:paraId="01634B80" w14:textId="77777777" w:rsidTr="00C34BD1">
        <w:trPr>
          <w:trHeight w:val="435"/>
          <w:jc w:val="center"/>
        </w:trPr>
        <w:tc>
          <w:tcPr>
            <w:tcW w:w="3249" w:type="dxa"/>
            <w:shd w:val="clear" w:color="auto" w:fill="F2F2F2"/>
            <w:vAlign w:val="center"/>
          </w:tcPr>
          <w:p w14:paraId="2A668A0A" w14:textId="77777777" w:rsidR="0076329D" w:rsidRPr="0076329D" w:rsidRDefault="0076329D" w:rsidP="00C34BD1">
            <w:pPr>
              <w:jc w:val="right"/>
              <w:rPr>
                <w:rFonts w:ascii="Times New Roman" w:hAnsi="Times New Roman" w:cs="Times New Roman"/>
                <w:bCs/>
              </w:rPr>
            </w:pPr>
            <w:r w:rsidRPr="0076329D">
              <w:rPr>
                <w:rFonts w:ascii="Times New Roman" w:hAnsi="Times New Roman" w:cs="Times New Roman"/>
                <w:bCs/>
              </w:rPr>
              <w:t>Amats:</w:t>
            </w:r>
          </w:p>
        </w:tc>
        <w:tc>
          <w:tcPr>
            <w:tcW w:w="4879" w:type="dxa"/>
            <w:vAlign w:val="center"/>
          </w:tcPr>
          <w:p w14:paraId="3ACA63CC" w14:textId="77777777" w:rsidR="0076329D" w:rsidRPr="0076329D" w:rsidRDefault="0076329D" w:rsidP="00C34BD1">
            <w:pPr>
              <w:rPr>
                <w:rFonts w:ascii="Times New Roman" w:hAnsi="Times New Roman" w:cs="Times New Roman"/>
                <w:bCs/>
              </w:rPr>
            </w:pPr>
          </w:p>
        </w:tc>
      </w:tr>
      <w:tr w:rsidR="0076329D" w:rsidRPr="0076329D" w14:paraId="6C66FE58" w14:textId="77777777" w:rsidTr="00C34BD1">
        <w:trPr>
          <w:trHeight w:val="435"/>
          <w:jc w:val="center"/>
        </w:trPr>
        <w:tc>
          <w:tcPr>
            <w:tcW w:w="3249" w:type="dxa"/>
            <w:shd w:val="clear" w:color="auto" w:fill="F2F2F2"/>
            <w:vAlign w:val="center"/>
          </w:tcPr>
          <w:p w14:paraId="59541E6D" w14:textId="77777777" w:rsidR="0076329D" w:rsidRPr="0076329D" w:rsidRDefault="0076329D" w:rsidP="00C34BD1">
            <w:pPr>
              <w:jc w:val="right"/>
              <w:rPr>
                <w:rFonts w:ascii="Times New Roman" w:hAnsi="Times New Roman" w:cs="Times New Roman"/>
                <w:bCs/>
              </w:rPr>
            </w:pPr>
            <w:r w:rsidRPr="0076329D">
              <w:rPr>
                <w:rFonts w:ascii="Times New Roman" w:hAnsi="Times New Roman" w:cs="Times New Roman"/>
                <w:bCs/>
              </w:rPr>
              <w:t>Paraksts:</w:t>
            </w:r>
          </w:p>
        </w:tc>
        <w:tc>
          <w:tcPr>
            <w:tcW w:w="4879" w:type="dxa"/>
            <w:vAlign w:val="center"/>
          </w:tcPr>
          <w:p w14:paraId="0B202CE5" w14:textId="77777777" w:rsidR="0076329D" w:rsidRPr="0076329D" w:rsidRDefault="0076329D" w:rsidP="00C34BD1">
            <w:pPr>
              <w:rPr>
                <w:rFonts w:ascii="Times New Roman" w:hAnsi="Times New Roman" w:cs="Times New Roman"/>
                <w:bCs/>
              </w:rPr>
            </w:pPr>
          </w:p>
        </w:tc>
      </w:tr>
      <w:tr w:rsidR="0076329D" w:rsidRPr="0076329D" w14:paraId="176C0087" w14:textId="77777777" w:rsidTr="00C34BD1">
        <w:trPr>
          <w:trHeight w:val="435"/>
          <w:jc w:val="center"/>
        </w:trPr>
        <w:tc>
          <w:tcPr>
            <w:tcW w:w="3249" w:type="dxa"/>
            <w:shd w:val="clear" w:color="auto" w:fill="F2F2F2"/>
            <w:vAlign w:val="center"/>
          </w:tcPr>
          <w:p w14:paraId="463855CD" w14:textId="77777777" w:rsidR="0076329D" w:rsidRPr="0076329D" w:rsidRDefault="0076329D" w:rsidP="00C34BD1">
            <w:pPr>
              <w:jc w:val="right"/>
              <w:rPr>
                <w:rFonts w:ascii="Times New Roman" w:hAnsi="Times New Roman" w:cs="Times New Roman"/>
                <w:bCs/>
              </w:rPr>
            </w:pPr>
            <w:r w:rsidRPr="0076329D">
              <w:rPr>
                <w:rFonts w:ascii="Times New Roman" w:hAnsi="Times New Roman" w:cs="Times New Roman"/>
                <w:bCs/>
              </w:rPr>
              <w:t>Datums:</w:t>
            </w:r>
          </w:p>
        </w:tc>
        <w:tc>
          <w:tcPr>
            <w:tcW w:w="4879" w:type="dxa"/>
            <w:vAlign w:val="center"/>
          </w:tcPr>
          <w:p w14:paraId="7A407F99" w14:textId="77777777" w:rsidR="0076329D" w:rsidRPr="0076329D" w:rsidRDefault="0076329D" w:rsidP="00C34BD1">
            <w:pPr>
              <w:rPr>
                <w:rFonts w:ascii="Times New Roman" w:hAnsi="Times New Roman" w:cs="Times New Roman"/>
                <w:bCs/>
              </w:rPr>
            </w:pPr>
          </w:p>
        </w:tc>
      </w:tr>
    </w:tbl>
    <w:p w14:paraId="33DA13F7" w14:textId="0750A4A3" w:rsidR="00DC0F8E" w:rsidRDefault="00DC0F8E" w:rsidP="00FA046A">
      <w:pPr>
        <w:spacing w:line="276" w:lineRule="auto"/>
        <w:ind w:firstLine="360"/>
        <w:jc w:val="right"/>
        <w:rPr>
          <w:rFonts w:ascii="Times New Roman" w:hAnsi="Times New Roman" w:cs="Times New Roman"/>
          <w:b/>
        </w:rPr>
      </w:pPr>
    </w:p>
    <w:p w14:paraId="3BC8C3AD" w14:textId="2DCA4686" w:rsidR="0076329D" w:rsidRDefault="0076329D" w:rsidP="00FA046A">
      <w:pPr>
        <w:spacing w:line="276" w:lineRule="auto"/>
        <w:ind w:firstLine="360"/>
        <w:jc w:val="right"/>
        <w:rPr>
          <w:rFonts w:ascii="Times New Roman" w:hAnsi="Times New Roman" w:cs="Times New Roman"/>
          <w:b/>
        </w:rPr>
      </w:pPr>
    </w:p>
    <w:p w14:paraId="4400570D" w14:textId="7FD3E895" w:rsidR="0076329D" w:rsidRDefault="0076329D" w:rsidP="00FA046A">
      <w:pPr>
        <w:spacing w:line="276" w:lineRule="auto"/>
        <w:ind w:firstLine="360"/>
        <w:jc w:val="right"/>
        <w:rPr>
          <w:rFonts w:ascii="Times New Roman" w:hAnsi="Times New Roman" w:cs="Times New Roman"/>
          <w:b/>
        </w:rPr>
      </w:pPr>
    </w:p>
    <w:p w14:paraId="7F8E8EFE" w14:textId="77777777" w:rsidR="00D03B17" w:rsidRDefault="00D03B17" w:rsidP="00FA046A">
      <w:pPr>
        <w:spacing w:line="276" w:lineRule="auto"/>
        <w:ind w:firstLine="360"/>
        <w:jc w:val="right"/>
        <w:rPr>
          <w:rFonts w:ascii="Times New Roman" w:hAnsi="Times New Roman" w:cs="Times New Roman"/>
          <w:b/>
        </w:rPr>
      </w:pPr>
    </w:p>
    <w:p w14:paraId="5BC86B66" w14:textId="77777777" w:rsidR="00D03B17" w:rsidRDefault="00D03B17" w:rsidP="00FA046A">
      <w:pPr>
        <w:spacing w:line="276" w:lineRule="auto"/>
        <w:ind w:firstLine="360"/>
        <w:jc w:val="right"/>
        <w:rPr>
          <w:rFonts w:ascii="Times New Roman" w:hAnsi="Times New Roman" w:cs="Times New Roman"/>
          <w:b/>
        </w:rPr>
      </w:pPr>
    </w:p>
    <w:p w14:paraId="2C2F0453" w14:textId="32CD0F62" w:rsidR="0076329D" w:rsidRPr="0076329D" w:rsidRDefault="0076329D" w:rsidP="0076329D">
      <w:pPr>
        <w:spacing w:line="276" w:lineRule="auto"/>
        <w:ind w:left="5670"/>
        <w:jc w:val="right"/>
        <w:rPr>
          <w:rFonts w:ascii="Times New Roman" w:hAnsi="Times New Roman" w:cs="Times New Roman"/>
          <w:b/>
        </w:rPr>
      </w:pPr>
      <w:r w:rsidRPr="0076329D">
        <w:rPr>
          <w:rFonts w:ascii="Times New Roman" w:hAnsi="Times New Roman" w:cs="Times New Roman"/>
          <w:b/>
        </w:rPr>
        <w:lastRenderedPageBreak/>
        <w:t>TIRGUS IZPĒTE</w:t>
      </w:r>
      <w:r>
        <w:rPr>
          <w:rFonts w:ascii="Times New Roman" w:hAnsi="Times New Roman" w:cs="Times New Roman"/>
          <w:b/>
        </w:rPr>
        <w:t xml:space="preserve"> </w:t>
      </w:r>
    </w:p>
    <w:p w14:paraId="22C5AA36" w14:textId="6F2E76C3" w:rsidR="0076329D" w:rsidRPr="00AC23CB" w:rsidRDefault="0076329D" w:rsidP="0076329D">
      <w:pPr>
        <w:spacing w:line="276" w:lineRule="auto"/>
        <w:jc w:val="right"/>
        <w:rPr>
          <w:rFonts w:ascii="Times New Roman" w:hAnsi="Times New Roman" w:cs="Times New Roman"/>
          <w:b/>
        </w:rPr>
      </w:pPr>
      <w:r w:rsidRPr="00AC23CB">
        <w:rPr>
          <w:rFonts w:ascii="Times New Roman" w:hAnsi="Times New Roman" w:cs="Times New Roman"/>
          <w:b/>
        </w:rPr>
        <w:t>PIELIKUMS NR.2</w:t>
      </w:r>
    </w:p>
    <w:p w14:paraId="4C36A018" w14:textId="702F157C" w:rsidR="00AC23CB" w:rsidRPr="00AC23CB" w:rsidRDefault="00AC23CB" w:rsidP="00AC23CB">
      <w:pPr>
        <w:jc w:val="center"/>
        <w:rPr>
          <w:rFonts w:ascii="Times New Roman" w:hAnsi="Times New Roman" w:cs="Times New Roman"/>
          <w:b/>
        </w:rPr>
      </w:pPr>
      <w:r w:rsidRPr="00AC23CB">
        <w:rPr>
          <w:rFonts w:ascii="Times New Roman" w:hAnsi="Times New Roman" w:cs="Times New Roman"/>
          <w:b/>
        </w:rPr>
        <w:t>FINANŠU PIEDĀVĀJUMS</w:t>
      </w:r>
    </w:p>
    <w:p w14:paraId="66A8A80F" w14:textId="7DC962EC" w:rsidR="00AC23CB" w:rsidRPr="00AC23CB" w:rsidRDefault="00AC23CB" w:rsidP="00F51777">
      <w:pPr>
        <w:spacing w:after="0"/>
        <w:jc w:val="center"/>
        <w:rPr>
          <w:rFonts w:ascii="Times New Roman" w:hAnsi="Times New Roman" w:cs="Times New Roman"/>
          <w:b/>
        </w:rPr>
      </w:pPr>
      <w:r>
        <w:rPr>
          <w:rFonts w:ascii="Times New Roman" w:hAnsi="Times New Roman" w:cs="Times New Roman"/>
          <w:b/>
        </w:rPr>
        <w:t>“</w:t>
      </w:r>
      <w:r w:rsidR="00BA142D" w:rsidRPr="00BA142D">
        <w:rPr>
          <w:rFonts w:ascii="Times New Roman" w:hAnsi="Times New Roman" w:cs="Times New Roman"/>
          <w:b/>
        </w:rPr>
        <w:t>Vietējās apmācības “Zīmola izveide” organizācija</w:t>
      </w:r>
      <w:r w:rsidRPr="00AC23CB">
        <w:rPr>
          <w:rFonts w:ascii="Times New Roman" w:hAnsi="Times New Roman" w:cs="Times New Roman"/>
          <w:b/>
        </w:rPr>
        <w:t>”</w:t>
      </w:r>
    </w:p>
    <w:p w14:paraId="53E5BBA2" w14:textId="77777777" w:rsidR="00F51777" w:rsidRDefault="00F51777" w:rsidP="00F51777">
      <w:pPr>
        <w:spacing w:after="0"/>
        <w:jc w:val="both"/>
        <w:rPr>
          <w:rFonts w:ascii="Times New Roman" w:hAnsi="Times New Roman" w:cs="Times New Roman"/>
          <w:b/>
        </w:rPr>
      </w:pPr>
    </w:p>
    <w:p w14:paraId="2904E8C6" w14:textId="5C37FD05" w:rsidR="00AC23CB" w:rsidRPr="00AC23CB" w:rsidRDefault="00AC23CB" w:rsidP="00F51777">
      <w:pPr>
        <w:spacing w:after="0"/>
        <w:jc w:val="both"/>
        <w:rPr>
          <w:rFonts w:ascii="Times New Roman" w:hAnsi="Times New Roman" w:cs="Times New Roman"/>
        </w:rPr>
      </w:pPr>
      <w:r w:rsidRPr="00AC23CB">
        <w:rPr>
          <w:rFonts w:ascii="Times New Roman" w:hAnsi="Times New Roman" w:cs="Times New Roman"/>
        </w:rPr>
        <w:t xml:space="preserve">Iepazinušies ar tirgus izpētes noteikumiem, mēs apakšā parakstījušies, piedāvājam sniegt pakalpojumu, saskaņā ar minētās tirgus izpētes nolikuma prasībām un Tehnisko specifikāciju par kopējo līgumcenu: </w:t>
      </w:r>
    </w:p>
    <w:tbl>
      <w:tblPr>
        <w:tblpPr w:leftFromText="180" w:rightFromText="180" w:vertAnchor="text" w:horzAnchor="margin" w:tblpX="-431" w:tblpY="191"/>
        <w:tblW w:w="10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274"/>
        <w:gridCol w:w="11"/>
        <w:gridCol w:w="1690"/>
        <w:gridCol w:w="11"/>
        <w:gridCol w:w="981"/>
        <w:gridCol w:w="11"/>
        <w:gridCol w:w="1690"/>
        <w:gridCol w:w="11"/>
        <w:gridCol w:w="1265"/>
        <w:gridCol w:w="11"/>
        <w:gridCol w:w="1406"/>
        <w:gridCol w:w="11"/>
      </w:tblGrid>
      <w:tr w:rsidR="00F51777" w:rsidRPr="00AC23CB" w14:paraId="572B51D6" w14:textId="77777777" w:rsidTr="00F51777">
        <w:tc>
          <w:tcPr>
            <w:tcW w:w="3131" w:type="dxa"/>
            <w:gridSpan w:val="3"/>
            <w:shd w:val="clear" w:color="auto" w:fill="F2F2F2" w:themeFill="background1" w:themeFillShade="F2"/>
            <w:vAlign w:val="center"/>
          </w:tcPr>
          <w:p w14:paraId="6D092316" w14:textId="56D52261" w:rsidR="00F51777" w:rsidRPr="00F51777" w:rsidRDefault="00F51777" w:rsidP="004E2312">
            <w:pPr>
              <w:tabs>
                <w:tab w:val="left" w:pos="171"/>
                <w:tab w:val="left" w:pos="900"/>
              </w:tabs>
              <w:spacing w:after="0"/>
              <w:jc w:val="center"/>
              <w:rPr>
                <w:rFonts w:ascii="Times New Roman" w:hAnsi="Times New Roman" w:cs="Times New Roman"/>
                <w:b/>
              </w:rPr>
            </w:pPr>
            <w:r w:rsidRPr="00AC23CB">
              <w:rPr>
                <w:rFonts w:ascii="Times New Roman" w:hAnsi="Times New Roman" w:cs="Times New Roman"/>
                <w:b/>
              </w:rPr>
              <w:br w:type="page"/>
            </w:r>
            <w:r>
              <w:rPr>
                <w:rFonts w:ascii="Times New Roman" w:hAnsi="Times New Roman" w:cs="Times New Roman"/>
                <w:b/>
              </w:rPr>
              <w:t>Tirgus izpētes priekšmets</w:t>
            </w:r>
          </w:p>
        </w:tc>
        <w:tc>
          <w:tcPr>
            <w:tcW w:w="1701" w:type="dxa"/>
            <w:gridSpan w:val="2"/>
            <w:shd w:val="clear" w:color="auto" w:fill="F2F2F2" w:themeFill="background1" w:themeFillShade="F2"/>
            <w:vAlign w:val="center"/>
            <w:hideMark/>
          </w:tcPr>
          <w:p w14:paraId="3DC4BE1D" w14:textId="08E5A575" w:rsidR="00F51777" w:rsidRPr="00AC23CB" w:rsidRDefault="00F51777" w:rsidP="00F51777">
            <w:pPr>
              <w:suppressAutoHyphens/>
              <w:autoSpaceDE w:val="0"/>
              <w:spacing w:after="0"/>
              <w:jc w:val="center"/>
              <w:rPr>
                <w:rFonts w:ascii="Times New Roman" w:eastAsia="Calibri" w:hAnsi="Times New Roman" w:cs="Times New Roman"/>
                <w:b/>
                <w:lang w:eastAsia="ar-SA"/>
              </w:rPr>
            </w:pPr>
            <w:r w:rsidRPr="00AC23CB">
              <w:rPr>
                <w:rFonts w:ascii="Times New Roman" w:eastAsia="Calibri" w:hAnsi="Times New Roman" w:cs="Times New Roman"/>
                <w:b/>
                <w:lang w:eastAsia="ar-SA"/>
              </w:rPr>
              <w:t>1 vienības Cena EUR bez PVN</w:t>
            </w:r>
          </w:p>
        </w:tc>
        <w:tc>
          <w:tcPr>
            <w:tcW w:w="992" w:type="dxa"/>
            <w:gridSpan w:val="2"/>
            <w:shd w:val="clear" w:color="auto" w:fill="F2F2F2" w:themeFill="background1" w:themeFillShade="F2"/>
            <w:vAlign w:val="center"/>
          </w:tcPr>
          <w:p w14:paraId="3FBE23D8" w14:textId="77777777" w:rsidR="00F51777" w:rsidRPr="00AC23CB" w:rsidRDefault="00F51777" w:rsidP="00F51777">
            <w:pPr>
              <w:tabs>
                <w:tab w:val="left" w:pos="180"/>
                <w:tab w:val="left" w:pos="540"/>
                <w:tab w:val="left" w:pos="900"/>
              </w:tabs>
              <w:spacing w:after="0"/>
              <w:jc w:val="center"/>
              <w:rPr>
                <w:rFonts w:ascii="Times New Roman" w:eastAsia="Calibri" w:hAnsi="Times New Roman" w:cs="Times New Roman"/>
                <w:b/>
                <w:lang w:eastAsia="ar-SA"/>
              </w:rPr>
            </w:pPr>
            <w:r w:rsidRPr="00AC23CB">
              <w:rPr>
                <w:rFonts w:ascii="Times New Roman" w:eastAsia="Calibri" w:hAnsi="Times New Roman" w:cs="Times New Roman"/>
                <w:b/>
                <w:lang w:eastAsia="ar-SA"/>
              </w:rPr>
              <w:t>Vienību skaits</w:t>
            </w:r>
          </w:p>
        </w:tc>
        <w:tc>
          <w:tcPr>
            <w:tcW w:w="1701" w:type="dxa"/>
            <w:gridSpan w:val="2"/>
            <w:shd w:val="clear" w:color="auto" w:fill="F2F2F2" w:themeFill="background1" w:themeFillShade="F2"/>
            <w:vAlign w:val="center"/>
          </w:tcPr>
          <w:p w14:paraId="7C71EFFB" w14:textId="77777777" w:rsidR="00F51777" w:rsidRPr="00AC23CB" w:rsidRDefault="00F51777" w:rsidP="00F51777">
            <w:pPr>
              <w:tabs>
                <w:tab w:val="left" w:pos="180"/>
                <w:tab w:val="left" w:pos="540"/>
                <w:tab w:val="left" w:pos="900"/>
              </w:tabs>
              <w:spacing w:after="0"/>
              <w:jc w:val="center"/>
              <w:rPr>
                <w:rFonts w:ascii="Times New Roman" w:eastAsia="Calibri" w:hAnsi="Times New Roman" w:cs="Times New Roman"/>
                <w:b/>
                <w:lang w:eastAsia="ar-SA"/>
              </w:rPr>
            </w:pPr>
            <w:r w:rsidRPr="00AC23CB">
              <w:rPr>
                <w:rFonts w:ascii="Times New Roman" w:hAnsi="Times New Roman" w:cs="Times New Roman"/>
                <w:b/>
              </w:rPr>
              <w:t>Kopējā cena EUR bez PVN</w:t>
            </w:r>
          </w:p>
        </w:tc>
        <w:tc>
          <w:tcPr>
            <w:tcW w:w="1276" w:type="dxa"/>
            <w:gridSpan w:val="2"/>
            <w:shd w:val="clear" w:color="auto" w:fill="F2F2F2" w:themeFill="background1" w:themeFillShade="F2"/>
            <w:vAlign w:val="center"/>
            <w:hideMark/>
          </w:tcPr>
          <w:p w14:paraId="5752B316" w14:textId="77777777" w:rsidR="00F51777" w:rsidRDefault="00F51777" w:rsidP="00F51777">
            <w:pPr>
              <w:tabs>
                <w:tab w:val="left" w:pos="180"/>
                <w:tab w:val="left" w:pos="540"/>
                <w:tab w:val="left" w:pos="900"/>
              </w:tabs>
              <w:spacing w:after="0" w:line="240" w:lineRule="auto"/>
              <w:jc w:val="center"/>
              <w:rPr>
                <w:rFonts w:ascii="Times New Roman" w:eastAsia="Calibri" w:hAnsi="Times New Roman" w:cs="Times New Roman"/>
                <w:b/>
                <w:lang w:eastAsia="ar-SA"/>
              </w:rPr>
            </w:pPr>
            <w:r w:rsidRPr="00AC23CB">
              <w:rPr>
                <w:rFonts w:ascii="Times New Roman" w:eastAsia="Calibri" w:hAnsi="Times New Roman" w:cs="Times New Roman"/>
                <w:b/>
                <w:lang w:eastAsia="ar-SA"/>
              </w:rPr>
              <w:t>PVN  21%, EUR</w:t>
            </w:r>
          </w:p>
          <w:p w14:paraId="3A105A35" w14:textId="16806941" w:rsidR="00F51777" w:rsidRPr="00AC23CB" w:rsidRDefault="00F51777" w:rsidP="00F51777">
            <w:pPr>
              <w:tabs>
                <w:tab w:val="left" w:pos="180"/>
                <w:tab w:val="left" w:pos="540"/>
                <w:tab w:val="left" w:pos="900"/>
              </w:tabs>
              <w:spacing w:after="0" w:line="240" w:lineRule="auto"/>
              <w:jc w:val="center"/>
              <w:rPr>
                <w:rFonts w:ascii="Times New Roman" w:hAnsi="Times New Roman" w:cs="Times New Roman"/>
              </w:rPr>
            </w:pPr>
            <w:r w:rsidRPr="00AC23CB">
              <w:rPr>
                <w:rFonts w:ascii="Times New Roman" w:eastAsia="Calibri" w:hAnsi="Times New Roman" w:cs="Times New Roman"/>
                <w:b/>
                <w:sz w:val="16"/>
                <w:szCs w:val="16"/>
                <w:lang w:eastAsia="ar-SA"/>
              </w:rPr>
              <w:t>(ja attiecas)</w:t>
            </w:r>
          </w:p>
        </w:tc>
        <w:tc>
          <w:tcPr>
            <w:tcW w:w="1417" w:type="dxa"/>
            <w:gridSpan w:val="2"/>
            <w:shd w:val="clear" w:color="auto" w:fill="F2F2F2" w:themeFill="background1" w:themeFillShade="F2"/>
            <w:vAlign w:val="center"/>
            <w:hideMark/>
          </w:tcPr>
          <w:p w14:paraId="20617DFF" w14:textId="77777777" w:rsidR="00F51777" w:rsidRPr="00AC23CB" w:rsidRDefault="00F51777" w:rsidP="00F51777">
            <w:pPr>
              <w:tabs>
                <w:tab w:val="left" w:pos="180"/>
                <w:tab w:val="left" w:pos="900"/>
              </w:tabs>
              <w:spacing w:after="0"/>
              <w:jc w:val="center"/>
              <w:rPr>
                <w:rFonts w:ascii="Times New Roman" w:hAnsi="Times New Roman" w:cs="Times New Roman"/>
                <w:b/>
              </w:rPr>
            </w:pPr>
            <w:r w:rsidRPr="00AC23CB">
              <w:rPr>
                <w:rFonts w:ascii="Times New Roman" w:hAnsi="Times New Roman" w:cs="Times New Roman"/>
                <w:b/>
              </w:rPr>
              <w:t>Kopējā cena, EUR</w:t>
            </w:r>
          </w:p>
        </w:tc>
      </w:tr>
      <w:tr w:rsidR="002E6B1B" w:rsidRPr="00AC23CB" w14:paraId="169C560A" w14:textId="77777777" w:rsidTr="00F51777">
        <w:trPr>
          <w:gridAfter w:val="1"/>
          <w:wAfter w:w="11" w:type="dxa"/>
        </w:trPr>
        <w:tc>
          <w:tcPr>
            <w:tcW w:w="846" w:type="dxa"/>
            <w:vMerge w:val="restart"/>
            <w:textDirection w:val="btLr"/>
            <w:vAlign w:val="center"/>
          </w:tcPr>
          <w:p w14:paraId="33EF7368" w14:textId="2832C6D5" w:rsidR="002E6B1B" w:rsidRPr="00AC23CB" w:rsidRDefault="00BA142D" w:rsidP="00F51777">
            <w:pPr>
              <w:spacing w:after="0"/>
              <w:ind w:left="113" w:right="113"/>
              <w:jc w:val="center"/>
              <w:rPr>
                <w:rFonts w:ascii="Times New Roman" w:hAnsi="Times New Roman" w:cs="Times New Roman"/>
                <w:b/>
              </w:rPr>
            </w:pPr>
            <w:r w:rsidRPr="00BA142D">
              <w:rPr>
                <w:rFonts w:ascii="Times New Roman" w:hAnsi="Times New Roman" w:cs="Times New Roman"/>
                <w:b/>
              </w:rPr>
              <w:t>Vietējās apmācības “Zīmola izveide” organizācija</w:t>
            </w:r>
            <w:r>
              <w:rPr>
                <w:rFonts w:ascii="Times New Roman" w:hAnsi="Times New Roman" w:cs="Times New Roman"/>
                <w:b/>
              </w:rPr>
              <w:t xml:space="preserve"> *</w:t>
            </w:r>
          </w:p>
        </w:tc>
        <w:tc>
          <w:tcPr>
            <w:tcW w:w="2274" w:type="dxa"/>
            <w:vAlign w:val="bottom"/>
          </w:tcPr>
          <w:p w14:paraId="52349388" w14:textId="532A2894" w:rsidR="002E6B1B" w:rsidRPr="00AC23CB" w:rsidRDefault="002E6B1B" w:rsidP="00F51777">
            <w:pPr>
              <w:jc w:val="center"/>
              <w:rPr>
                <w:rFonts w:ascii="Times New Roman" w:hAnsi="Times New Roman" w:cs="Times New Roman"/>
              </w:rPr>
            </w:pPr>
          </w:p>
        </w:tc>
        <w:tc>
          <w:tcPr>
            <w:tcW w:w="1701" w:type="dxa"/>
            <w:gridSpan w:val="2"/>
            <w:vAlign w:val="center"/>
          </w:tcPr>
          <w:p w14:paraId="042B2F82" w14:textId="1293FBEE" w:rsidR="002E6B1B" w:rsidRPr="00AC23CB" w:rsidRDefault="002E6B1B" w:rsidP="00F51777">
            <w:pPr>
              <w:jc w:val="center"/>
              <w:rPr>
                <w:rFonts w:ascii="Times New Roman" w:hAnsi="Times New Roman" w:cs="Times New Roman"/>
              </w:rPr>
            </w:pPr>
          </w:p>
        </w:tc>
        <w:tc>
          <w:tcPr>
            <w:tcW w:w="992" w:type="dxa"/>
            <w:gridSpan w:val="2"/>
            <w:vAlign w:val="center"/>
          </w:tcPr>
          <w:p w14:paraId="07CA2FB9" w14:textId="5F4A582D"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701" w:type="dxa"/>
            <w:gridSpan w:val="2"/>
          </w:tcPr>
          <w:p w14:paraId="72958719"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276" w:type="dxa"/>
            <w:gridSpan w:val="2"/>
            <w:vAlign w:val="center"/>
          </w:tcPr>
          <w:p w14:paraId="6D6CC171"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417" w:type="dxa"/>
            <w:gridSpan w:val="2"/>
            <w:vAlign w:val="center"/>
          </w:tcPr>
          <w:p w14:paraId="0045F388"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r>
      <w:tr w:rsidR="002E6B1B" w:rsidRPr="00AC23CB" w14:paraId="54C3764D" w14:textId="77777777" w:rsidTr="00F51777">
        <w:trPr>
          <w:gridAfter w:val="1"/>
          <w:wAfter w:w="11" w:type="dxa"/>
        </w:trPr>
        <w:tc>
          <w:tcPr>
            <w:tcW w:w="846" w:type="dxa"/>
            <w:vMerge/>
            <w:vAlign w:val="bottom"/>
          </w:tcPr>
          <w:p w14:paraId="069D88DE" w14:textId="5A241209" w:rsidR="002E6B1B" w:rsidRPr="00AC23CB" w:rsidRDefault="002E6B1B" w:rsidP="00F51777">
            <w:pPr>
              <w:jc w:val="center"/>
              <w:rPr>
                <w:rFonts w:ascii="Times New Roman" w:hAnsi="Times New Roman" w:cs="Times New Roman"/>
                <w:b/>
              </w:rPr>
            </w:pPr>
          </w:p>
        </w:tc>
        <w:tc>
          <w:tcPr>
            <w:tcW w:w="2274" w:type="dxa"/>
            <w:vAlign w:val="bottom"/>
          </w:tcPr>
          <w:p w14:paraId="6C68CBB0" w14:textId="13639C1F" w:rsidR="002E6B1B" w:rsidRPr="00AC23CB" w:rsidRDefault="002E6B1B" w:rsidP="00F51777">
            <w:pPr>
              <w:jc w:val="center"/>
              <w:rPr>
                <w:rFonts w:ascii="Times New Roman" w:hAnsi="Times New Roman" w:cs="Times New Roman"/>
              </w:rPr>
            </w:pPr>
          </w:p>
        </w:tc>
        <w:tc>
          <w:tcPr>
            <w:tcW w:w="1701" w:type="dxa"/>
            <w:gridSpan w:val="2"/>
            <w:vAlign w:val="center"/>
          </w:tcPr>
          <w:p w14:paraId="64985637" w14:textId="460C997B" w:rsidR="002E6B1B" w:rsidRPr="00AC23CB" w:rsidRDefault="002E6B1B" w:rsidP="00F51777">
            <w:pPr>
              <w:jc w:val="center"/>
              <w:rPr>
                <w:rFonts w:ascii="Times New Roman" w:hAnsi="Times New Roman" w:cs="Times New Roman"/>
              </w:rPr>
            </w:pPr>
          </w:p>
        </w:tc>
        <w:tc>
          <w:tcPr>
            <w:tcW w:w="992" w:type="dxa"/>
            <w:gridSpan w:val="2"/>
            <w:vAlign w:val="center"/>
          </w:tcPr>
          <w:p w14:paraId="43305666" w14:textId="4225984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701" w:type="dxa"/>
            <w:gridSpan w:val="2"/>
          </w:tcPr>
          <w:p w14:paraId="306F71FB"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276" w:type="dxa"/>
            <w:gridSpan w:val="2"/>
            <w:vAlign w:val="center"/>
          </w:tcPr>
          <w:p w14:paraId="3E746561"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417" w:type="dxa"/>
            <w:gridSpan w:val="2"/>
            <w:vAlign w:val="center"/>
          </w:tcPr>
          <w:p w14:paraId="126200C0"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r>
      <w:tr w:rsidR="002E6B1B" w:rsidRPr="00AC23CB" w14:paraId="3760FD9F" w14:textId="77777777" w:rsidTr="00F51777">
        <w:trPr>
          <w:gridAfter w:val="1"/>
          <w:wAfter w:w="11" w:type="dxa"/>
        </w:trPr>
        <w:tc>
          <w:tcPr>
            <w:tcW w:w="846" w:type="dxa"/>
            <w:vMerge/>
            <w:vAlign w:val="bottom"/>
          </w:tcPr>
          <w:p w14:paraId="1BBE5102" w14:textId="34D4D23D" w:rsidR="002E6B1B" w:rsidRDefault="002E6B1B" w:rsidP="00F51777">
            <w:pPr>
              <w:jc w:val="center"/>
              <w:rPr>
                <w:rFonts w:ascii="Times New Roman" w:hAnsi="Times New Roman" w:cs="Times New Roman"/>
                <w:b/>
              </w:rPr>
            </w:pPr>
          </w:p>
        </w:tc>
        <w:tc>
          <w:tcPr>
            <w:tcW w:w="2274" w:type="dxa"/>
            <w:vAlign w:val="bottom"/>
          </w:tcPr>
          <w:p w14:paraId="3F39F71B" w14:textId="6F690961" w:rsidR="002E6B1B" w:rsidRPr="00AC23CB" w:rsidRDefault="002E6B1B" w:rsidP="00F51777">
            <w:pPr>
              <w:jc w:val="center"/>
              <w:rPr>
                <w:rFonts w:ascii="Times New Roman" w:hAnsi="Times New Roman" w:cs="Times New Roman"/>
              </w:rPr>
            </w:pPr>
          </w:p>
        </w:tc>
        <w:tc>
          <w:tcPr>
            <w:tcW w:w="1701" w:type="dxa"/>
            <w:gridSpan w:val="2"/>
            <w:vAlign w:val="center"/>
          </w:tcPr>
          <w:p w14:paraId="6F367C09" w14:textId="0B5B0E22" w:rsidR="002E6B1B" w:rsidRPr="00AC23CB" w:rsidRDefault="002E6B1B" w:rsidP="00F51777">
            <w:pPr>
              <w:jc w:val="center"/>
              <w:rPr>
                <w:rFonts w:ascii="Times New Roman" w:hAnsi="Times New Roman" w:cs="Times New Roman"/>
              </w:rPr>
            </w:pPr>
          </w:p>
        </w:tc>
        <w:tc>
          <w:tcPr>
            <w:tcW w:w="992" w:type="dxa"/>
            <w:gridSpan w:val="2"/>
            <w:vAlign w:val="center"/>
          </w:tcPr>
          <w:p w14:paraId="18415BF5" w14:textId="374FC525"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701" w:type="dxa"/>
            <w:gridSpan w:val="2"/>
          </w:tcPr>
          <w:p w14:paraId="1E71950E"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276" w:type="dxa"/>
            <w:gridSpan w:val="2"/>
            <w:vAlign w:val="center"/>
          </w:tcPr>
          <w:p w14:paraId="067005C4"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417" w:type="dxa"/>
            <w:gridSpan w:val="2"/>
            <w:vAlign w:val="center"/>
          </w:tcPr>
          <w:p w14:paraId="1299F537"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r>
      <w:tr w:rsidR="002E6B1B" w:rsidRPr="00AC23CB" w14:paraId="5128AE1A" w14:textId="77777777" w:rsidTr="00F51777">
        <w:trPr>
          <w:gridAfter w:val="1"/>
          <w:wAfter w:w="11" w:type="dxa"/>
        </w:trPr>
        <w:tc>
          <w:tcPr>
            <w:tcW w:w="846" w:type="dxa"/>
            <w:vMerge/>
            <w:vAlign w:val="bottom"/>
          </w:tcPr>
          <w:p w14:paraId="7765B108" w14:textId="6392485F" w:rsidR="002E6B1B" w:rsidRDefault="002E6B1B" w:rsidP="00F51777">
            <w:pPr>
              <w:jc w:val="center"/>
              <w:rPr>
                <w:rFonts w:ascii="Times New Roman" w:hAnsi="Times New Roman" w:cs="Times New Roman"/>
                <w:b/>
              </w:rPr>
            </w:pPr>
          </w:p>
        </w:tc>
        <w:tc>
          <w:tcPr>
            <w:tcW w:w="2274" w:type="dxa"/>
            <w:vAlign w:val="bottom"/>
          </w:tcPr>
          <w:p w14:paraId="2D49D947" w14:textId="2B99D051" w:rsidR="002E6B1B" w:rsidRPr="00AC23CB" w:rsidRDefault="002E6B1B" w:rsidP="00F51777">
            <w:pPr>
              <w:jc w:val="center"/>
              <w:rPr>
                <w:rFonts w:ascii="Times New Roman" w:hAnsi="Times New Roman" w:cs="Times New Roman"/>
              </w:rPr>
            </w:pPr>
          </w:p>
        </w:tc>
        <w:tc>
          <w:tcPr>
            <w:tcW w:w="1701" w:type="dxa"/>
            <w:gridSpan w:val="2"/>
            <w:vAlign w:val="center"/>
          </w:tcPr>
          <w:p w14:paraId="134573C0" w14:textId="2DC9AEF6" w:rsidR="002E6B1B" w:rsidRPr="00AC23CB" w:rsidRDefault="002E6B1B" w:rsidP="00F51777">
            <w:pPr>
              <w:jc w:val="center"/>
              <w:rPr>
                <w:rFonts w:ascii="Times New Roman" w:hAnsi="Times New Roman" w:cs="Times New Roman"/>
              </w:rPr>
            </w:pPr>
          </w:p>
        </w:tc>
        <w:tc>
          <w:tcPr>
            <w:tcW w:w="992" w:type="dxa"/>
            <w:gridSpan w:val="2"/>
            <w:vAlign w:val="center"/>
          </w:tcPr>
          <w:p w14:paraId="6A763954" w14:textId="0A4ADEC2"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701" w:type="dxa"/>
            <w:gridSpan w:val="2"/>
          </w:tcPr>
          <w:p w14:paraId="54824EA4"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276" w:type="dxa"/>
            <w:gridSpan w:val="2"/>
            <w:vAlign w:val="center"/>
          </w:tcPr>
          <w:p w14:paraId="260FBE79"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417" w:type="dxa"/>
            <w:gridSpan w:val="2"/>
            <w:vAlign w:val="center"/>
          </w:tcPr>
          <w:p w14:paraId="450AFA14"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r>
      <w:tr w:rsidR="002E6B1B" w:rsidRPr="00AC23CB" w14:paraId="20A7BC70" w14:textId="77777777" w:rsidTr="00F51777">
        <w:trPr>
          <w:gridAfter w:val="1"/>
          <w:wAfter w:w="11" w:type="dxa"/>
        </w:trPr>
        <w:tc>
          <w:tcPr>
            <w:tcW w:w="846" w:type="dxa"/>
            <w:vMerge/>
            <w:vAlign w:val="bottom"/>
          </w:tcPr>
          <w:p w14:paraId="620C9FF7" w14:textId="7DEF5906" w:rsidR="002E6B1B" w:rsidRDefault="002E6B1B" w:rsidP="00F51777">
            <w:pPr>
              <w:jc w:val="center"/>
              <w:rPr>
                <w:rFonts w:ascii="Times New Roman" w:hAnsi="Times New Roman" w:cs="Times New Roman"/>
                <w:b/>
              </w:rPr>
            </w:pPr>
          </w:p>
        </w:tc>
        <w:tc>
          <w:tcPr>
            <w:tcW w:w="2274" w:type="dxa"/>
            <w:vAlign w:val="bottom"/>
          </w:tcPr>
          <w:p w14:paraId="6760E592" w14:textId="46D9737D" w:rsidR="002E6B1B" w:rsidRPr="00AC23CB" w:rsidRDefault="002E6B1B" w:rsidP="00F51777">
            <w:pPr>
              <w:jc w:val="center"/>
              <w:rPr>
                <w:rFonts w:ascii="Times New Roman" w:hAnsi="Times New Roman" w:cs="Times New Roman"/>
              </w:rPr>
            </w:pPr>
          </w:p>
        </w:tc>
        <w:tc>
          <w:tcPr>
            <w:tcW w:w="1701" w:type="dxa"/>
            <w:gridSpan w:val="2"/>
            <w:vAlign w:val="center"/>
          </w:tcPr>
          <w:p w14:paraId="1961A5F8" w14:textId="05213E55" w:rsidR="002E6B1B" w:rsidRPr="00AC23CB" w:rsidRDefault="002E6B1B" w:rsidP="00F51777">
            <w:pPr>
              <w:jc w:val="center"/>
              <w:rPr>
                <w:rFonts w:ascii="Times New Roman" w:hAnsi="Times New Roman" w:cs="Times New Roman"/>
              </w:rPr>
            </w:pPr>
          </w:p>
        </w:tc>
        <w:tc>
          <w:tcPr>
            <w:tcW w:w="992" w:type="dxa"/>
            <w:gridSpan w:val="2"/>
            <w:vAlign w:val="center"/>
          </w:tcPr>
          <w:p w14:paraId="5228C966" w14:textId="7550626F"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701" w:type="dxa"/>
            <w:gridSpan w:val="2"/>
          </w:tcPr>
          <w:p w14:paraId="01C331A3"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276" w:type="dxa"/>
            <w:gridSpan w:val="2"/>
            <w:vAlign w:val="center"/>
          </w:tcPr>
          <w:p w14:paraId="3853FD0D"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417" w:type="dxa"/>
            <w:gridSpan w:val="2"/>
            <w:vAlign w:val="center"/>
          </w:tcPr>
          <w:p w14:paraId="091FB678"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r>
      <w:tr w:rsidR="002E6B1B" w:rsidRPr="00AC23CB" w14:paraId="52CFD5E5" w14:textId="77777777" w:rsidTr="00F51777">
        <w:trPr>
          <w:gridAfter w:val="1"/>
          <w:wAfter w:w="11" w:type="dxa"/>
        </w:trPr>
        <w:tc>
          <w:tcPr>
            <w:tcW w:w="846" w:type="dxa"/>
            <w:vMerge/>
            <w:vAlign w:val="bottom"/>
          </w:tcPr>
          <w:p w14:paraId="7FB2691D" w14:textId="62372653" w:rsidR="002E6B1B" w:rsidRDefault="002E6B1B" w:rsidP="00F51777">
            <w:pPr>
              <w:jc w:val="center"/>
              <w:rPr>
                <w:rFonts w:ascii="Times New Roman" w:hAnsi="Times New Roman" w:cs="Times New Roman"/>
                <w:b/>
              </w:rPr>
            </w:pPr>
          </w:p>
        </w:tc>
        <w:tc>
          <w:tcPr>
            <w:tcW w:w="2274" w:type="dxa"/>
            <w:vAlign w:val="bottom"/>
          </w:tcPr>
          <w:p w14:paraId="2E1F81D1" w14:textId="1F3067DE" w:rsidR="002E6B1B" w:rsidRPr="00AC23CB" w:rsidRDefault="002E6B1B" w:rsidP="00F51777">
            <w:pPr>
              <w:jc w:val="center"/>
              <w:rPr>
                <w:rFonts w:ascii="Times New Roman" w:hAnsi="Times New Roman" w:cs="Times New Roman"/>
              </w:rPr>
            </w:pPr>
          </w:p>
        </w:tc>
        <w:tc>
          <w:tcPr>
            <w:tcW w:w="1701" w:type="dxa"/>
            <w:gridSpan w:val="2"/>
            <w:vAlign w:val="center"/>
          </w:tcPr>
          <w:p w14:paraId="7A778B12" w14:textId="0B53EFB4" w:rsidR="002E6B1B" w:rsidRPr="00AC23CB" w:rsidRDefault="002E6B1B" w:rsidP="00F51777">
            <w:pPr>
              <w:jc w:val="center"/>
              <w:rPr>
                <w:rFonts w:ascii="Times New Roman" w:hAnsi="Times New Roman" w:cs="Times New Roman"/>
              </w:rPr>
            </w:pPr>
          </w:p>
        </w:tc>
        <w:tc>
          <w:tcPr>
            <w:tcW w:w="992" w:type="dxa"/>
            <w:gridSpan w:val="2"/>
            <w:vAlign w:val="center"/>
          </w:tcPr>
          <w:p w14:paraId="571F3663" w14:textId="27DD31BD"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701" w:type="dxa"/>
            <w:gridSpan w:val="2"/>
          </w:tcPr>
          <w:p w14:paraId="63764FC0"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276" w:type="dxa"/>
            <w:gridSpan w:val="2"/>
            <w:vAlign w:val="center"/>
          </w:tcPr>
          <w:p w14:paraId="4CDE6625"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417" w:type="dxa"/>
            <w:gridSpan w:val="2"/>
            <w:vAlign w:val="center"/>
          </w:tcPr>
          <w:p w14:paraId="0B017AC7"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r>
      <w:tr w:rsidR="002E6B1B" w:rsidRPr="00AC23CB" w14:paraId="4EF1438C" w14:textId="77777777" w:rsidTr="00F51777">
        <w:trPr>
          <w:gridAfter w:val="1"/>
          <w:wAfter w:w="11" w:type="dxa"/>
        </w:trPr>
        <w:tc>
          <w:tcPr>
            <w:tcW w:w="846" w:type="dxa"/>
            <w:vMerge/>
            <w:vAlign w:val="bottom"/>
          </w:tcPr>
          <w:p w14:paraId="5E9108EB" w14:textId="77777777" w:rsidR="002E6B1B" w:rsidRDefault="002E6B1B" w:rsidP="00F51777">
            <w:pPr>
              <w:jc w:val="center"/>
              <w:rPr>
                <w:rFonts w:ascii="Times New Roman" w:hAnsi="Times New Roman" w:cs="Times New Roman"/>
                <w:b/>
              </w:rPr>
            </w:pPr>
          </w:p>
        </w:tc>
        <w:tc>
          <w:tcPr>
            <w:tcW w:w="2274" w:type="dxa"/>
            <w:vAlign w:val="bottom"/>
          </w:tcPr>
          <w:p w14:paraId="7D1012D5" w14:textId="1F0D60E1" w:rsidR="002E6B1B" w:rsidRDefault="002E6B1B" w:rsidP="00F51777">
            <w:pPr>
              <w:jc w:val="center"/>
              <w:rPr>
                <w:rFonts w:ascii="Times New Roman" w:hAnsi="Times New Roman" w:cs="Times New Roman"/>
                <w:b/>
              </w:rPr>
            </w:pPr>
          </w:p>
        </w:tc>
        <w:tc>
          <w:tcPr>
            <w:tcW w:w="1701" w:type="dxa"/>
            <w:gridSpan w:val="2"/>
            <w:vAlign w:val="center"/>
          </w:tcPr>
          <w:p w14:paraId="6CAF720F" w14:textId="77777777" w:rsidR="002E6B1B" w:rsidRPr="00AC23CB" w:rsidRDefault="002E6B1B" w:rsidP="00F51777">
            <w:pPr>
              <w:jc w:val="center"/>
              <w:rPr>
                <w:rFonts w:ascii="Times New Roman" w:hAnsi="Times New Roman" w:cs="Times New Roman"/>
              </w:rPr>
            </w:pPr>
          </w:p>
        </w:tc>
        <w:tc>
          <w:tcPr>
            <w:tcW w:w="992" w:type="dxa"/>
            <w:gridSpan w:val="2"/>
            <w:vAlign w:val="center"/>
          </w:tcPr>
          <w:p w14:paraId="21B78CE2" w14:textId="77777777" w:rsidR="002E6B1B" w:rsidRDefault="002E6B1B" w:rsidP="00F51777">
            <w:pPr>
              <w:tabs>
                <w:tab w:val="left" w:pos="180"/>
                <w:tab w:val="left" w:pos="540"/>
                <w:tab w:val="left" w:pos="900"/>
              </w:tabs>
              <w:ind w:left="540" w:hanging="540"/>
              <w:jc w:val="center"/>
              <w:rPr>
                <w:rFonts w:ascii="Times New Roman" w:hAnsi="Times New Roman" w:cs="Times New Roman"/>
              </w:rPr>
            </w:pPr>
          </w:p>
        </w:tc>
        <w:tc>
          <w:tcPr>
            <w:tcW w:w="1701" w:type="dxa"/>
            <w:gridSpan w:val="2"/>
          </w:tcPr>
          <w:p w14:paraId="19A46F14"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276" w:type="dxa"/>
            <w:gridSpan w:val="2"/>
            <w:vAlign w:val="center"/>
          </w:tcPr>
          <w:p w14:paraId="544615DA"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417" w:type="dxa"/>
            <w:gridSpan w:val="2"/>
            <w:vAlign w:val="center"/>
          </w:tcPr>
          <w:p w14:paraId="1FC11FE4"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r>
      <w:tr w:rsidR="00F51777" w:rsidRPr="00AC23CB" w14:paraId="56E1B1D3" w14:textId="77777777" w:rsidTr="00F51777">
        <w:trPr>
          <w:trHeight w:val="622"/>
        </w:trPr>
        <w:tc>
          <w:tcPr>
            <w:tcW w:w="8801" w:type="dxa"/>
            <w:gridSpan w:val="11"/>
            <w:vAlign w:val="center"/>
          </w:tcPr>
          <w:p w14:paraId="699E5CC9" w14:textId="09C3F5F6" w:rsidR="00F51777" w:rsidRPr="00AC23CB" w:rsidRDefault="00F51777" w:rsidP="00F51777">
            <w:pPr>
              <w:tabs>
                <w:tab w:val="left" w:pos="180"/>
                <w:tab w:val="left" w:pos="540"/>
                <w:tab w:val="left" w:pos="900"/>
              </w:tabs>
              <w:spacing w:after="0"/>
              <w:ind w:left="540" w:hanging="540"/>
              <w:jc w:val="right"/>
              <w:rPr>
                <w:rFonts w:ascii="Times New Roman" w:hAnsi="Times New Roman" w:cs="Times New Roman"/>
                <w:b/>
              </w:rPr>
            </w:pPr>
            <w:r w:rsidRPr="00AC23CB">
              <w:rPr>
                <w:rFonts w:ascii="Times New Roman" w:hAnsi="Times New Roman" w:cs="Times New Roman"/>
                <w:b/>
              </w:rPr>
              <w:t>KOPĀ:</w:t>
            </w:r>
          </w:p>
        </w:tc>
        <w:tc>
          <w:tcPr>
            <w:tcW w:w="1417" w:type="dxa"/>
            <w:gridSpan w:val="2"/>
            <w:vAlign w:val="center"/>
          </w:tcPr>
          <w:p w14:paraId="7B5A6BAC" w14:textId="77777777" w:rsidR="00F51777" w:rsidRPr="00AC23CB" w:rsidRDefault="00F51777" w:rsidP="00F51777">
            <w:pPr>
              <w:tabs>
                <w:tab w:val="left" w:pos="180"/>
                <w:tab w:val="left" w:pos="540"/>
                <w:tab w:val="left" w:pos="900"/>
              </w:tabs>
              <w:ind w:left="540" w:hanging="540"/>
              <w:jc w:val="center"/>
              <w:rPr>
                <w:rFonts w:ascii="Times New Roman" w:hAnsi="Times New Roman" w:cs="Times New Roman"/>
              </w:rPr>
            </w:pPr>
          </w:p>
        </w:tc>
      </w:tr>
    </w:tbl>
    <w:p w14:paraId="6CDA86B1" w14:textId="2F6CEB79" w:rsidR="00AC23CB" w:rsidRPr="003A7AEB" w:rsidRDefault="00AC23CB" w:rsidP="00AC23CB">
      <w:pPr>
        <w:pStyle w:val="Pamatteksts"/>
        <w:tabs>
          <w:tab w:val="left" w:pos="851"/>
        </w:tabs>
        <w:suppressAutoHyphens/>
        <w:spacing w:after="0"/>
        <w:jc w:val="both"/>
        <w:rPr>
          <w:b/>
          <w:strike/>
          <w:sz w:val="18"/>
          <w:szCs w:val="18"/>
        </w:rPr>
      </w:pPr>
      <w:r w:rsidRPr="003A7AEB">
        <w:rPr>
          <w:sz w:val="18"/>
          <w:szCs w:val="18"/>
        </w:rPr>
        <w:t>*</w:t>
      </w:r>
      <w:r w:rsidR="002E6B1B" w:rsidRPr="003A7AEB">
        <w:rPr>
          <w:sz w:val="18"/>
          <w:szCs w:val="18"/>
        </w:rPr>
        <w:t xml:space="preserve"> </w:t>
      </w:r>
      <w:r w:rsidRPr="003A7AEB">
        <w:rPr>
          <w:sz w:val="18"/>
          <w:szCs w:val="18"/>
        </w:rPr>
        <w:t xml:space="preserve">Finanšu piedāvājuma cenā jābūt iekļautām visām izmaksām, kas saistītas ar pakalpojuma veikšanu, kā arī izmaksās jāietver visi riski, tajā skaitā visi iespējamie sadārdzinājumi.  </w:t>
      </w:r>
    </w:p>
    <w:p w14:paraId="166E2A51" w14:textId="74DA48EF" w:rsidR="00AC23CB" w:rsidRPr="003A7AEB" w:rsidRDefault="00AC23CB" w:rsidP="00AC23CB">
      <w:pPr>
        <w:pStyle w:val="Pamatteksts"/>
        <w:tabs>
          <w:tab w:val="left" w:pos="851"/>
        </w:tabs>
        <w:suppressAutoHyphens/>
        <w:spacing w:after="0"/>
        <w:jc w:val="both"/>
        <w:rPr>
          <w:sz w:val="18"/>
          <w:szCs w:val="18"/>
        </w:rPr>
      </w:pPr>
      <w:r w:rsidRPr="003A7AEB">
        <w:rPr>
          <w:sz w:val="18"/>
          <w:szCs w:val="18"/>
        </w:rPr>
        <w:t>*</w:t>
      </w:r>
      <w:r w:rsidR="002E6B1B" w:rsidRPr="003A7AEB">
        <w:rPr>
          <w:sz w:val="18"/>
          <w:szCs w:val="18"/>
        </w:rPr>
        <w:t xml:space="preserve"> </w:t>
      </w:r>
      <w:r w:rsidRPr="003A7AEB">
        <w:rPr>
          <w:sz w:val="18"/>
          <w:szCs w:val="18"/>
        </w:rPr>
        <w:t xml:space="preserve">Pretendentam cena jānorāda euro, un līguma cenā ir jāiekļauj visas nodevas, nodokļi un obligātie maksājumi, izņemot pievienotās vērtības nodokli. </w:t>
      </w:r>
    </w:p>
    <w:p w14:paraId="7572DF7E" w14:textId="4D31376D" w:rsidR="00F51777" w:rsidRPr="003A7AEB" w:rsidRDefault="00F51777" w:rsidP="00AC23CB">
      <w:pPr>
        <w:pStyle w:val="Pamatteksts"/>
        <w:tabs>
          <w:tab w:val="left" w:pos="851"/>
        </w:tabs>
        <w:suppressAutoHyphens/>
        <w:spacing w:after="0"/>
        <w:jc w:val="both"/>
        <w:rPr>
          <w:sz w:val="18"/>
          <w:szCs w:val="18"/>
        </w:rPr>
      </w:pPr>
      <w:r w:rsidRPr="003A7AEB">
        <w:rPr>
          <w:sz w:val="18"/>
          <w:szCs w:val="18"/>
        </w:rPr>
        <w:t xml:space="preserve">* Pretendentam </w:t>
      </w:r>
      <w:r w:rsidR="004E2312" w:rsidRPr="003A7AEB">
        <w:rPr>
          <w:sz w:val="18"/>
          <w:szCs w:val="18"/>
        </w:rPr>
        <w:t>jānorāda pakalpojuma un izmaksu detalizācija, kur var identificēt piedāvātā pakalpojuma koncepta un programmas sasaisti ar izdevumu pozīcijām.</w:t>
      </w:r>
    </w:p>
    <w:p w14:paraId="742837D9" w14:textId="6BC9EB69" w:rsidR="002E6B1B" w:rsidRPr="003A7AEB" w:rsidRDefault="002E6B1B" w:rsidP="00AC23CB">
      <w:pPr>
        <w:pStyle w:val="Pamatteksts"/>
        <w:tabs>
          <w:tab w:val="left" w:pos="851"/>
        </w:tabs>
        <w:suppressAutoHyphens/>
        <w:spacing w:after="0"/>
        <w:jc w:val="both"/>
        <w:rPr>
          <w:sz w:val="18"/>
          <w:szCs w:val="18"/>
        </w:rPr>
      </w:pPr>
      <w:r w:rsidRPr="003A7AEB">
        <w:rPr>
          <w:sz w:val="18"/>
          <w:szCs w:val="18"/>
        </w:rPr>
        <w:t>* Vērtējot pretendenta cenu, var tikt piemērots Tirgus izpētes nolikuma 6.</w:t>
      </w:r>
      <w:r w:rsidR="003A7AEB" w:rsidRPr="003A7AEB">
        <w:rPr>
          <w:sz w:val="18"/>
          <w:szCs w:val="18"/>
        </w:rPr>
        <w:t>2</w:t>
      </w:r>
      <w:r w:rsidRPr="003A7AEB">
        <w:rPr>
          <w:sz w:val="18"/>
          <w:szCs w:val="18"/>
        </w:rPr>
        <w:t xml:space="preserve">. panta nosacījumi, ja piedāvājums </w:t>
      </w:r>
      <w:r w:rsidR="000E0102" w:rsidRPr="003A7AEB">
        <w:rPr>
          <w:sz w:val="18"/>
          <w:szCs w:val="18"/>
        </w:rPr>
        <w:t xml:space="preserve">pārsniegs Pasūtītāja </w:t>
      </w:r>
      <w:r w:rsidRPr="003A7AEB">
        <w:rPr>
          <w:sz w:val="18"/>
          <w:szCs w:val="18"/>
        </w:rPr>
        <w:t>finanšu iespēj</w:t>
      </w:r>
      <w:r w:rsidR="000E0102" w:rsidRPr="003A7AEB">
        <w:rPr>
          <w:sz w:val="18"/>
          <w:szCs w:val="18"/>
        </w:rPr>
        <w:t>as</w:t>
      </w:r>
      <w:r w:rsidRPr="003A7AEB">
        <w:rPr>
          <w:sz w:val="18"/>
          <w:szCs w:val="18"/>
        </w:rPr>
        <w:t xml:space="preserve">, var tikt samazināts </w:t>
      </w:r>
      <w:r w:rsidR="000E0102" w:rsidRPr="003A7AEB">
        <w:rPr>
          <w:sz w:val="18"/>
          <w:szCs w:val="18"/>
        </w:rPr>
        <w:t>pakalpojuma apjoms</w:t>
      </w:r>
      <w:r w:rsidR="00D0594C" w:rsidRPr="003A7AEB">
        <w:rPr>
          <w:sz w:val="18"/>
          <w:szCs w:val="18"/>
        </w:rPr>
        <w:t xml:space="preserve"> – </w:t>
      </w:r>
      <w:r w:rsidRPr="003A7AEB">
        <w:rPr>
          <w:sz w:val="18"/>
          <w:szCs w:val="18"/>
        </w:rPr>
        <w:t>samazinot Līguma summu atbilstoš</w:t>
      </w:r>
      <w:r w:rsidR="000E0102" w:rsidRPr="003A7AEB">
        <w:rPr>
          <w:sz w:val="18"/>
          <w:szCs w:val="18"/>
        </w:rPr>
        <w:t>a</w:t>
      </w:r>
      <w:r w:rsidRPr="003A7AEB">
        <w:rPr>
          <w:sz w:val="18"/>
          <w:szCs w:val="18"/>
        </w:rPr>
        <w:t>i tāme</w:t>
      </w:r>
      <w:r w:rsidR="000E0102" w:rsidRPr="003A7AEB">
        <w:rPr>
          <w:sz w:val="18"/>
          <w:szCs w:val="18"/>
        </w:rPr>
        <w:t>s pozīcijām.</w:t>
      </w:r>
    </w:p>
    <w:p w14:paraId="1BAD265E" w14:textId="77777777" w:rsidR="00C34BD1" w:rsidRDefault="00C34BD1" w:rsidP="00C34BD1">
      <w:pPr>
        <w:ind w:firstLine="567"/>
        <w:rPr>
          <w:rFonts w:ascii="Times New Roman" w:hAnsi="Times New Roman" w:cs="Times New Roman"/>
        </w:rPr>
      </w:pPr>
    </w:p>
    <w:p w14:paraId="130EF813" w14:textId="5679DA00" w:rsidR="00C34BD1" w:rsidRPr="0076329D" w:rsidRDefault="00C34BD1" w:rsidP="00C34BD1">
      <w:pPr>
        <w:ind w:firstLine="567"/>
        <w:rPr>
          <w:rFonts w:ascii="Times New Roman" w:hAnsi="Times New Roman" w:cs="Times New Roman"/>
        </w:rPr>
      </w:pPr>
      <w:r w:rsidRPr="0076329D">
        <w:rPr>
          <w:rFonts w:ascii="Times New Roman" w:hAnsi="Times New Roman" w:cs="Times New Roman"/>
        </w:rPr>
        <w:t>Ar šo apliecinu, ka visa sniegtā informācija ir patiesa.</w:t>
      </w:r>
    </w:p>
    <w:p w14:paraId="404FA19B" w14:textId="77777777" w:rsidR="00C34BD1" w:rsidRPr="0076329D" w:rsidRDefault="00C34BD1" w:rsidP="00C34BD1">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C34BD1" w:rsidRPr="0076329D" w14:paraId="5E12A1FE" w14:textId="77777777" w:rsidTr="00C34BD1">
        <w:trPr>
          <w:trHeight w:val="435"/>
          <w:jc w:val="center"/>
        </w:trPr>
        <w:tc>
          <w:tcPr>
            <w:tcW w:w="3249" w:type="dxa"/>
            <w:shd w:val="clear" w:color="auto" w:fill="F2F2F2"/>
            <w:vAlign w:val="center"/>
          </w:tcPr>
          <w:p w14:paraId="49F793B2" w14:textId="77777777" w:rsidR="00C34BD1" w:rsidRPr="0076329D" w:rsidRDefault="00C34BD1" w:rsidP="00C34BD1">
            <w:pPr>
              <w:jc w:val="right"/>
              <w:rPr>
                <w:rFonts w:ascii="Times New Roman" w:hAnsi="Times New Roman" w:cs="Times New Roman"/>
                <w:bCs/>
              </w:rPr>
            </w:pPr>
            <w:r w:rsidRPr="0076329D">
              <w:rPr>
                <w:rFonts w:ascii="Times New Roman" w:hAnsi="Times New Roman" w:cs="Times New Roman"/>
                <w:bCs/>
              </w:rPr>
              <w:t>Vārds, uzvārds:</w:t>
            </w:r>
          </w:p>
        </w:tc>
        <w:tc>
          <w:tcPr>
            <w:tcW w:w="4879" w:type="dxa"/>
            <w:vAlign w:val="center"/>
          </w:tcPr>
          <w:p w14:paraId="39E9EC15" w14:textId="77777777" w:rsidR="00C34BD1" w:rsidRPr="0076329D" w:rsidRDefault="00C34BD1" w:rsidP="00C34BD1">
            <w:pPr>
              <w:rPr>
                <w:rFonts w:ascii="Times New Roman" w:hAnsi="Times New Roman" w:cs="Times New Roman"/>
                <w:bCs/>
              </w:rPr>
            </w:pPr>
          </w:p>
        </w:tc>
      </w:tr>
      <w:tr w:rsidR="00C34BD1" w:rsidRPr="0076329D" w14:paraId="118E2002" w14:textId="77777777" w:rsidTr="00C34BD1">
        <w:trPr>
          <w:trHeight w:val="435"/>
          <w:jc w:val="center"/>
        </w:trPr>
        <w:tc>
          <w:tcPr>
            <w:tcW w:w="3249" w:type="dxa"/>
            <w:shd w:val="clear" w:color="auto" w:fill="F2F2F2"/>
            <w:vAlign w:val="center"/>
          </w:tcPr>
          <w:p w14:paraId="0BDD683D" w14:textId="77777777" w:rsidR="00C34BD1" w:rsidRPr="0076329D" w:rsidRDefault="00C34BD1" w:rsidP="00C34BD1">
            <w:pPr>
              <w:jc w:val="right"/>
              <w:rPr>
                <w:rFonts w:ascii="Times New Roman" w:hAnsi="Times New Roman" w:cs="Times New Roman"/>
                <w:bCs/>
              </w:rPr>
            </w:pPr>
            <w:r w:rsidRPr="0076329D">
              <w:rPr>
                <w:rFonts w:ascii="Times New Roman" w:hAnsi="Times New Roman" w:cs="Times New Roman"/>
                <w:bCs/>
              </w:rPr>
              <w:t>Amats:</w:t>
            </w:r>
          </w:p>
        </w:tc>
        <w:tc>
          <w:tcPr>
            <w:tcW w:w="4879" w:type="dxa"/>
            <w:vAlign w:val="center"/>
          </w:tcPr>
          <w:p w14:paraId="47F4B344" w14:textId="77777777" w:rsidR="00C34BD1" w:rsidRPr="0076329D" w:rsidRDefault="00C34BD1" w:rsidP="00C34BD1">
            <w:pPr>
              <w:rPr>
                <w:rFonts w:ascii="Times New Roman" w:hAnsi="Times New Roman" w:cs="Times New Roman"/>
                <w:bCs/>
              </w:rPr>
            </w:pPr>
          </w:p>
        </w:tc>
      </w:tr>
      <w:tr w:rsidR="00C34BD1" w:rsidRPr="0076329D" w14:paraId="21C1A273" w14:textId="77777777" w:rsidTr="00C34BD1">
        <w:trPr>
          <w:trHeight w:val="435"/>
          <w:jc w:val="center"/>
        </w:trPr>
        <w:tc>
          <w:tcPr>
            <w:tcW w:w="3249" w:type="dxa"/>
            <w:shd w:val="clear" w:color="auto" w:fill="F2F2F2"/>
            <w:vAlign w:val="center"/>
          </w:tcPr>
          <w:p w14:paraId="146E9A36" w14:textId="77777777" w:rsidR="00C34BD1" w:rsidRPr="0076329D" w:rsidRDefault="00C34BD1" w:rsidP="00C34BD1">
            <w:pPr>
              <w:jc w:val="right"/>
              <w:rPr>
                <w:rFonts w:ascii="Times New Roman" w:hAnsi="Times New Roman" w:cs="Times New Roman"/>
                <w:bCs/>
              </w:rPr>
            </w:pPr>
            <w:r w:rsidRPr="0076329D">
              <w:rPr>
                <w:rFonts w:ascii="Times New Roman" w:hAnsi="Times New Roman" w:cs="Times New Roman"/>
                <w:bCs/>
              </w:rPr>
              <w:t>Paraksts:</w:t>
            </w:r>
          </w:p>
        </w:tc>
        <w:tc>
          <w:tcPr>
            <w:tcW w:w="4879" w:type="dxa"/>
            <w:vAlign w:val="center"/>
          </w:tcPr>
          <w:p w14:paraId="721EC6E8" w14:textId="77777777" w:rsidR="00C34BD1" w:rsidRPr="0076329D" w:rsidRDefault="00C34BD1" w:rsidP="00C34BD1">
            <w:pPr>
              <w:rPr>
                <w:rFonts w:ascii="Times New Roman" w:hAnsi="Times New Roman" w:cs="Times New Roman"/>
                <w:bCs/>
              </w:rPr>
            </w:pPr>
          </w:p>
        </w:tc>
      </w:tr>
      <w:tr w:rsidR="00C34BD1" w:rsidRPr="0076329D" w14:paraId="6B15F685" w14:textId="77777777" w:rsidTr="00C34BD1">
        <w:trPr>
          <w:trHeight w:val="435"/>
          <w:jc w:val="center"/>
        </w:trPr>
        <w:tc>
          <w:tcPr>
            <w:tcW w:w="3249" w:type="dxa"/>
            <w:shd w:val="clear" w:color="auto" w:fill="F2F2F2"/>
            <w:vAlign w:val="center"/>
          </w:tcPr>
          <w:p w14:paraId="1C81EC79" w14:textId="77777777" w:rsidR="00C34BD1" w:rsidRPr="0076329D" w:rsidRDefault="00C34BD1" w:rsidP="00C34BD1">
            <w:pPr>
              <w:jc w:val="right"/>
              <w:rPr>
                <w:rFonts w:ascii="Times New Roman" w:hAnsi="Times New Roman" w:cs="Times New Roman"/>
                <w:bCs/>
              </w:rPr>
            </w:pPr>
            <w:r w:rsidRPr="0076329D">
              <w:rPr>
                <w:rFonts w:ascii="Times New Roman" w:hAnsi="Times New Roman" w:cs="Times New Roman"/>
                <w:bCs/>
              </w:rPr>
              <w:t>Datums:</w:t>
            </w:r>
          </w:p>
        </w:tc>
        <w:tc>
          <w:tcPr>
            <w:tcW w:w="4879" w:type="dxa"/>
            <w:vAlign w:val="center"/>
          </w:tcPr>
          <w:p w14:paraId="3F599781" w14:textId="77777777" w:rsidR="00C34BD1" w:rsidRPr="0076329D" w:rsidRDefault="00C34BD1" w:rsidP="00C34BD1">
            <w:pPr>
              <w:rPr>
                <w:rFonts w:ascii="Times New Roman" w:hAnsi="Times New Roman" w:cs="Times New Roman"/>
                <w:bCs/>
              </w:rPr>
            </w:pPr>
          </w:p>
        </w:tc>
      </w:tr>
    </w:tbl>
    <w:p w14:paraId="4EC3FB89" w14:textId="77777777" w:rsidR="004E2312" w:rsidRPr="004E2312" w:rsidRDefault="004E2312" w:rsidP="00AC23CB">
      <w:pPr>
        <w:pStyle w:val="Pamatteksts"/>
        <w:tabs>
          <w:tab w:val="left" w:pos="851"/>
        </w:tabs>
        <w:suppressAutoHyphens/>
        <w:spacing w:after="0"/>
        <w:jc w:val="both"/>
        <w:rPr>
          <w:sz w:val="22"/>
          <w:szCs w:val="22"/>
        </w:rPr>
      </w:pPr>
    </w:p>
    <w:p w14:paraId="65B04C05" w14:textId="376136EE" w:rsidR="00D03B17" w:rsidRDefault="00D03B17" w:rsidP="00AC23CB">
      <w:pPr>
        <w:spacing w:line="276" w:lineRule="auto"/>
        <w:rPr>
          <w:rFonts w:ascii="Times New Roman" w:hAnsi="Times New Roman" w:cs="Times New Roman"/>
          <w:b/>
        </w:rPr>
      </w:pPr>
    </w:p>
    <w:p w14:paraId="27851D82" w14:textId="38C9BDEC" w:rsidR="00D03B17" w:rsidRDefault="00D03B17" w:rsidP="00AC23CB">
      <w:pPr>
        <w:spacing w:line="276" w:lineRule="auto"/>
        <w:rPr>
          <w:rFonts w:ascii="Times New Roman" w:hAnsi="Times New Roman" w:cs="Times New Roman"/>
          <w:b/>
        </w:rPr>
      </w:pPr>
    </w:p>
    <w:p w14:paraId="2E87DB54" w14:textId="77777777" w:rsidR="00D03B17" w:rsidRDefault="00D03B17" w:rsidP="00AC23CB">
      <w:pPr>
        <w:spacing w:line="276" w:lineRule="auto"/>
        <w:rPr>
          <w:rFonts w:ascii="Times New Roman" w:hAnsi="Times New Roman" w:cs="Times New Roman"/>
          <w:b/>
        </w:rPr>
      </w:pPr>
    </w:p>
    <w:p w14:paraId="27C7AD75" w14:textId="02ECC1A6" w:rsidR="00C34BD1" w:rsidRDefault="00C34BD1" w:rsidP="00AC23CB">
      <w:pPr>
        <w:spacing w:line="276" w:lineRule="auto"/>
        <w:rPr>
          <w:rFonts w:ascii="Times New Roman" w:hAnsi="Times New Roman" w:cs="Times New Roman"/>
          <w:b/>
        </w:rPr>
      </w:pPr>
    </w:p>
    <w:p w14:paraId="1343DA95" w14:textId="74BC72F1" w:rsidR="00C34BD1" w:rsidRPr="0076329D" w:rsidRDefault="00C34BD1" w:rsidP="00C34BD1">
      <w:pPr>
        <w:spacing w:line="276" w:lineRule="auto"/>
        <w:ind w:left="5670"/>
        <w:jc w:val="right"/>
        <w:rPr>
          <w:rFonts w:ascii="Times New Roman" w:hAnsi="Times New Roman" w:cs="Times New Roman"/>
          <w:b/>
        </w:rPr>
      </w:pPr>
      <w:r w:rsidRPr="0076329D">
        <w:rPr>
          <w:rFonts w:ascii="Times New Roman" w:hAnsi="Times New Roman" w:cs="Times New Roman"/>
          <w:b/>
        </w:rPr>
        <w:lastRenderedPageBreak/>
        <w:t>TIRGUS IZPĒTE</w:t>
      </w:r>
    </w:p>
    <w:p w14:paraId="2D255421" w14:textId="45938D27" w:rsidR="00C34BD1" w:rsidRPr="00AC23CB" w:rsidRDefault="00C34BD1" w:rsidP="00C34BD1">
      <w:pPr>
        <w:spacing w:line="276" w:lineRule="auto"/>
        <w:jc w:val="right"/>
        <w:rPr>
          <w:rFonts w:ascii="Times New Roman" w:hAnsi="Times New Roman" w:cs="Times New Roman"/>
          <w:b/>
        </w:rPr>
      </w:pPr>
      <w:r w:rsidRPr="00AC23CB">
        <w:rPr>
          <w:rFonts w:ascii="Times New Roman" w:hAnsi="Times New Roman" w:cs="Times New Roman"/>
          <w:b/>
        </w:rPr>
        <w:t>PIELIKUMS NR.</w:t>
      </w:r>
      <w:r>
        <w:rPr>
          <w:rFonts w:ascii="Times New Roman" w:hAnsi="Times New Roman" w:cs="Times New Roman"/>
          <w:b/>
        </w:rPr>
        <w:t>3</w:t>
      </w:r>
    </w:p>
    <w:p w14:paraId="523C7959" w14:textId="6B116E92" w:rsidR="00C34BD1" w:rsidRDefault="00C34BD1" w:rsidP="00C34BD1">
      <w:pPr>
        <w:spacing w:after="200" w:line="276" w:lineRule="auto"/>
        <w:jc w:val="center"/>
        <w:rPr>
          <w:rFonts w:ascii="Times New Roman" w:eastAsia="Times New Roman" w:hAnsi="Times New Roman" w:cs="Times New Roman"/>
          <w:b/>
          <w:sz w:val="24"/>
          <w:szCs w:val="24"/>
          <w:lang w:eastAsia="lv-LV"/>
        </w:rPr>
      </w:pPr>
      <w:r w:rsidRPr="00C34BD1">
        <w:rPr>
          <w:rFonts w:ascii="Times New Roman" w:eastAsia="Times New Roman" w:hAnsi="Times New Roman" w:cs="Times New Roman"/>
          <w:b/>
          <w:sz w:val="24"/>
          <w:szCs w:val="24"/>
          <w:lang w:eastAsia="lv-LV"/>
        </w:rPr>
        <w:t>PRETENDENTA PIEREDZES APRAKSTS</w:t>
      </w:r>
    </w:p>
    <w:p w14:paraId="16CBD752" w14:textId="1272F94C" w:rsidR="003A7AEB" w:rsidRPr="00C34BD1" w:rsidRDefault="003A7AEB" w:rsidP="00C34BD1">
      <w:pPr>
        <w:spacing w:after="200" w:line="276" w:lineRule="auto"/>
        <w:jc w:val="center"/>
        <w:rPr>
          <w:rFonts w:ascii="Times New Roman" w:eastAsia="Times New Roman" w:hAnsi="Times New Roman" w:cs="Times New Roman"/>
          <w:b/>
          <w:sz w:val="24"/>
          <w:lang w:eastAsia="lv-LV"/>
        </w:rPr>
      </w:pPr>
      <w:r>
        <w:rPr>
          <w:rFonts w:ascii="Times New Roman" w:hAnsi="Times New Roman" w:cs="Times New Roman"/>
          <w:b/>
        </w:rPr>
        <w:t>“</w:t>
      </w:r>
      <w:r w:rsidR="00BA142D" w:rsidRPr="00BA142D">
        <w:rPr>
          <w:rFonts w:ascii="Times New Roman" w:hAnsi="Times New Roman" w:cs="Times New Roman"/>
          <w:b/>
        </w:rPr>
        <w:t>Vietējās apmācības “Zīmola izveide” organizācija</w:t>
      </w:r>
      <w:r>
        <w:rPr>
          <w:rFonts w:ascii="Times New Roman" w:hAnsi="Times New Roman" w:cs="Times New Roman"/>
          <w:b/>
        </w:rPr>
        <w:t>”</w:t>
      </w:r>
    </w:p>
    <w:p w14:paraId="75083787" w14:textId="77777777" w:rsidR="00C34BD1" w:rsidRPr="00C34BD1" w:rsidRDefault="00C34BD1" w:rsidP="00C34BD1">
      <w:pPr>
        <w:spacing w:after="0" w:line="240" w:lineRule="auto"/>
        <w:rPr>
          <w:rFonts w:ascii="Times New Roman" w:eastAsia="Times New Roman" w:hAnsi="Times New Roman" w:cs="Times New Roman"/>
          <w:b/>
          <w:bCs/>
          <w:iCs/>
          <w:caps/>
          <w:sz w:val="24"/>
          <w:szCs w:val="24"/>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72"/>
      </w:tblGrid>
      <w:tr w:rsidR="00C34BD1" w:rsidRPr="00C34BD1" w14:paraId="57AFF702" w14:textId="77777777" w:rsidTr="00C34BD1">
        <w:trPr>
          <w:trHeight w:val="334"/>
          <w:jc w:val="center"/>
        </w:trPr>
        <w:tc>
          <w:tcPr>
            <w:tcW w:w="2552" w:type="dxa"/>
            <w:shd w:val="clear" w:color="auto" w:fill="F2F2F2" w:themeFill="background1" w:themeFillShade="F2"/>
          </w:tcPr>
          <w:p w14:paraId="57471AF8" w14:textId="77777777" w:rsidR="00C34BD1" w:rsidRPr="00C34BD1" w:rsidRDefault="00C34BD1" w:rsidP="00C34BD1">
            <w:pPr>
              <w:spacing w:after="0" w:line="240" w:lineRule="auto"/>
              <w:jc w:val="center"/>
              <w:rPr>
                <w:rFonts w:ascii="Times New Roman" w:eastAsia="Times New Roman" w:hAnsi="Times New Roman" w:cs="Times New Roman"/>
                <w:b/>
                <w:bCs/>
                <w:iCs/>
                <w:caps/>
                <w:sz w:val="24"/>
                <w:szCs w:val="24"/>
              </w:rPr>
            </w:pPr>
            <w:r w:rsidRPr="00C34BD1">
              <w:rPr>
                <w:rFonts w:ascii="Times New Roman" w:eastAsia="Times New Roman" w:hAnsi="Times New Roman" w:cs="Times New Roman"/>
                <w:b/>
                <w:sz w:val="24"/>
                <w:szCs w:val="24"/>
              </w:rPr>
              <w:t>Pretendents:</w:t>
            </w:r>
          </w:p>
        </w:tc>
        <w:tc>
          <w:tcPr>
            <w:tcW w:w="7072" w:type="dxa"/>
          </w:tcPr>
          <w:p w14:paraId="5DE28FB5" w14:textId="77777777" w:rsidR="00C34BD1" w:rsidRPr="00C34BD1" w:rsidRDefault="00C34BD1" w:rsidP="00C34BD1">
            <w:pPr>
              <w:spacing w:after="0" w:line="240" w:lineRule="auto"/>
              <w:jc w:val="center"/>
              <w:rPr>
                <w:rFonts w:ascii="Times New Roman" w:eastAsia="Times New Roman" w:hAnsi="Times New Roman" w:cs="Times New Roman"/>
                <w:b/>
                <w:bCs/>
                <w:iCs/>
                <w:caps/>
                <w:sz w:val="24"/>
                <w:szCs w:val="24"/>
              </w:rPr>
            </w:pPr>
          </w:p>
        </w:tc>
      </w:tr>
    </w:tbl>
    <w:p w14:paraId="14A3E2EB" w14:textId="77777777" w:rsidR="00C34BD1" w:rsidRPr="00C34BD1" w:rsidRDefault="00C34BD1" w:rsidP="00C34BD1">
      <w:pPr>
        <w:spacing w:after="0" w:line="240" w:lineRule="auto"/>
        <w:rPr>
          <w:rFonts w:ascii="Times New Roman" w:eastAsia="Times New Roman" w:hAnsi="Times New Roman" w:cs="Times New Roman"/>
          <w:vanish/>
          <w:sz w:val="24"/>
          <w:szCs w:val="24"/>
        </w:rPr>
      </w:pPr>
    </w:p>
    <w:tbl>
      <w:tblPr>
        <w:tblpPr w:leftFromText="180" w:rightFromText="180" w:vertAnchor="text" w:horzAnchor="margin" w:tblpXSpec="center" w:tblpY="204"/>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93"/>
        <w:gridCol w:w="3158"/>
        <w:gridCol w:w="1701"/>
        <w:gridCol w:w="1417"/>
      </w:tblGrid>
      <w:tr w:rsidR="00C34BD1" w:rsidRPr="00C34BD1" w14:paraId="170EADA6" w14:textId="77777777" w:rsidTr="00C34BD1">
        <w:trPr>
          <w:cantSplit/>
          <w:trHeight w:val="712"/>
        </w:trPr>
        <w:tc>
          <w:tcPr>
            <w:tcW w:w="817" w:type="dxa"/>
            <w:shd w:val="clear" w:color="auto" w:fill="F2F2F2" w:themeFill="background1" w:themeFillShade="F2"/>
            <w:vAlign w:val="center"/>
            <w:hideMark/>
          </w:tcPr>
          <w:p w14:paraId="6E450704" w14:textId="77777777" w:rsidR="00C34BD1" w:rsidRPr="00C34BD1" w:rsidRDefault="00C34BD1" w:rsidP="00C34BD1">
            <w:pPr>
              <w:widowControl w:val="0"/>
              <w:spacing w:after="0" w:line="240" w:lineRule="auto"/>
              <w:jc w:val="center"/>
              <w:rPr>
                <w:rFonts w:ascii="Times New Roman" w:eastAsia="Times New Roman" w:hAnsi="Times New Roman" w:cs="Times New Roman"/>
                <w:sz w:val="20"/>
                <w:szCs w:val="20"/>
              </w:rPr>
            </w:pPr>
            <w:r w:rsidRPr="00C34BD1">
              <w:rPr>
                <w:rFonts w:ascii="Times New Roman" w:eastAsia="Times New Roman" w:hAnsi="Times New Roman" w:cs="Times New Roman"/>
                <w:sz w:val="20"/>
                <w:szCs w:val="20"/>
              </w:rPr>
              <w:t>Nr.</w:t>
            </w:r>
          </w:p>
        </w:tc>
        <w:tc>
          <w:tcPr>
            <w:tcW w:w="2693" w:type="dxa"/>
            <w:shd w:val="clear" w:color="auto" w:fill="F2F2F2" w:themeFill="background1" w:themeFillShade="F2"/>
            <w:vAlign w:val="center"/>
            <w:hideMark/>
          </w:tcPr>
          <w:p w14:paraId="692B26C0" w14:textId="717BEF47" w:rsidR="00C34BD1" w:rsidRPr="00C34BD1" w:rsidRDefault="00C34BD1" w:rsidP="00C34BD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Pakalpojumu un/vai darbu nosaukums</w:t>
            </w:r>
          </w:p>
        </w:tc>
        <w:tc>
          <w:tcPr>
            <w:tcW w:w="3158" w:type="dxa"/>
            <w:shd w:val="clear" w:color="auto" w:fill="F2F2F2" w:themeFill="background1" w:themeFillShade="F2"/>
            <w:vAlign w:val="center"/>
            <w:hideMark/>
          </w:tcPr>
          <w:p w14:paraId="377A8F28" w14:textId="70413182" w:rsidR="00C34BD1" w:rsidRPr="00C34BD1" w:rsidRDefault="00C34BD1" w:rsidP="00C34BD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w:t>
            </w:r>
            <w:r w:rsidRPr="00C34BD1">
              <w:rPr>
                <w:rFonts w:ascii="Times New Roman" w:eastAsia="Times New Roman" w:hAnsi="Times New Roman" w:cs="Times New Roman"/>
                <w:sz w:val="20"/>
                <w:szCs w:val="20"/>
              </w:rPr>
              <w:t>eikto darbu apraksts</w:t>
            </w:r>
            <w:r w:rsidRPr="00C34BD1">
              <w:rPr>
                <w:rFonts w:ascii="Times New Roman" w:eastAsia="Times New Roman" w:hAnsi="Times New Roman" w:cs="Times New Roman"/>
                <w:b/>
                <w:sz w:val="20"/>
                <w:szCs w:val="20"/>
              </w:rPr>
              <w:t>*</w:t>
            </w:r>
          </w:p>
        </w:tc>
        <w:tc>
          <w:tcPr>
            <w:tcW w:w="1701" w:type="dxa"/>
            <w:shd w:val="clear" w:color="auto" w:fill="F2F2F2" w:themeFill="background1" w:themeFillShade="F2"/>
            <w:vAlign w:val="center"/>
            <w:hideMark/>
          </w:tcPr>
          <w:p w14:paraId="73D2D196" w14:textId="77777777" w:rsidR="00C34BD1" w:rsidRPr="00C34BD1" w:rsidRDefault="00C34BD1" w:rsidP="00C34BD1">
            <w:pPr>
              <w:widowControl w:val="0"/>
              <w:spacing w:after="0" w:line="240" w:lineRule="auto"/>
              <w:jc w:val="center"/>
              <w:rPr>
                <w:rFonts w:ascii="Times New Roman" w:eastAsia="Times New Roman" w:hAnsi="Times New Roman" w:cs="Times New Roman"/>
                <w:sz w:val="20"/>
                <w:szCs w:val="20"/>
              </w:rPr>
            </w:pPr>
            <w:r w:rsidRPr="00C34BD1">
              <w:rPr>
                <w:rFonts w:ascii="Times New Roman" w:eastAsia="Times New Roman" w:hAnsi="Times New Roman" w:cs="Times New Roman"/>
                <w:sz w:val="20"/>
                <w:szCs w:val="20"/>
              </w:rPr>
              <w:t>Pasūtītāja nosaukums adrese, kontaktpersona,</w:t>
            </w:r>
          </w:p>
          <w:p w14:paraId="79BF6272" w14:textId="77777777" w:rsidR="00C34BD1" w:rsidRPr="00C34BD1" w:rsidRDefault="00C34BD1" w:rsidP="00C34BD1">
            <w:pPr>
              <w:widowControl w:val="0"/>
              <w:spacing w:after="0" w:line="240" w:lineRule="auto"/>
              <w:jc w:val="center"/>
              <w:rPr>
                <w:rFonts w:ascii="Times New Roman" w:eastAsia="Times New Roman" w:hAnsi="Times New Roman" w:cs="Times New Roman"/>
                <w:sz w:val="20"/>
                <w:szCs w:val="20"/>
              </w:rPr>
            </w:pPr>
            <w:r w:rsidRPr="00C34BD1">
              <w:rPr>
                <w:rFonts w:ascii="Times New Roman" w:eastAsia="Times New Roman" w:hAnsi="Times New Roman" w:cs="Times New Roman"/>
                <w:sz w:val="20"/>
                <w:szCs w:val="20"/>
              </w:rPr>
              <w:t>tālruņa Nr.,</w:t>
            </w:r>
          </w:p>
          <w:p w14:paraId="3E30B277" w14:textId="77777777" w:rsidR="00C34BD1" w:rsidRPr="00C34BD1" w:rsidRDefault="00C34BD1" w:rsidP="00C34BD1">
            <w:pPr>
              <w:widowControl w:val="0"/>
              <w:spacing w:after="0" w:line="240" w:lineRule="auto"/>
              <w:jc w:val="center"/>
              <w:rPr>
                <w:rFonts w:ascii="Times New Roman" w:eastAsia="Times New Roman" w:hAnsi="Times New Roman" w:cs="Times New Roman"/>
                <w:sz w:val="20"/>
                <w:szCs w:val="20"/>
              </w:rPr>
            </w:pPr>
            <w:r w:rsidRPr="00C34BD1">
              <w:rPr>
                <w:rFonts w:ascii="Times New Roman" w:eastAsia="Times New Roman" w:hAnsi="Times New Roman" w:cs="Times New Roman"/>
                <w:sz w:val="20"/>
                <w:szCs w:val="20"/>
              </w:rPr>
              <w:t>e-pasts</w:t>
            </w:r>
          </w:p>
        </w:tc>
        <w:tc>
          <w:tcPr>
            <w:tcW w:w="1417" w:type="dxa"/>
            <w:shd w:val="clear" w:color="auto" w:fill="F2F2F2" w:themeFill="background1" w:themeFillShade="F2"/>
            <w:vAlign w:val="center"/>
            <w:hideMark/>
          </w:tcPr>
          <w:p w14:paraId="6D3B4D3A" w14:textId="47265F38" w:rsidR="00C34BD1" w:rsidRPr="00C34BD1" w:rsidRDefault="00C34BD1" w:rsidP="00C34BD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Pakalpojuma snie</w:t>
            </w:r>
            <w:r w:rsidRPr="00C34BD1">
              <w:rPr>
                <w:rFonts w:ascii="Times New Roman" w:eastAsia="Times New Roman" w:hAnsi="Times New Roman" w:cs="Times New Roman"/>
                <w:sz w:val="20"/>
                <w:szCs w:val="20"/>
              </w:rPr>
              <w:t>gšanas gads/ mēnesis</w:t>
            </w:r>
          </w:p>
        </w:tc>
      </w:tr>
      <w:tr w:rsidR="00C34BD1" w:rsidRPr="00C34BD1" w14:paraId="379E501C" w14:textId="77777777" w:rsidTr="00C34BD1">
        <w:trPr>
          <w:cantSplit/>
          <w:trHeight w:val="569"/>
        </w:trPr>
        <w:tc>
          <w:tcPr>
            <w:tcW w:w="817" w:type="dxa"/>
          </w:tcPr>
          <w:p w14:paraId="29286B49" w14:textId="77777777" w:rsidR="00C34BD1" w:rsidRPr="00C34BD1" w:rsidRDefault="00C34BD1" w:rsidP="00C34BD1">
            <w:pPr>
              <w:widowControl w:val="0"/>
              <w:spacing w:after="0" w:line="240" w:lineRule="auto"/>
              <w:jc w:val="center"/>
              <w:rPr>
                <w:rFonts w:ascii="Times New Roman" w:eastAsia="Times New Roman" w:hAnsi="Times New Roman" w:cs="Times New Roman"/>
                <w:sz w:val="24"/>
                <w:szCs w:val="24"/>
              </w:rPr>
            </w:pPr>
            <w:r w:rsidRPr="00C34BD1">
              <w:rPr>
                <w:rFonts w:ascii="Times New Roman" w:eastAsia="Times New Roman" w:hAnsi="Times New Roman" w:cs="Times New Roman"/>
                <w:sz w:val="24"/>
                <w:szCs w:val="24"/>
              </w:rPr>
              <w:t>1.</w:t>
            </w:r>
          </w:p>
        </w:tc>
        <w:tc>
          <w:tcPr>
            <w:tcW w:w="2693" w:type="dxa"/>
          </w:tcPr>
          <w:p w14:paraId="0EA888EB" w14:textId="77777777" w:rsidR="00C34BD1" w:rsidRPr="00C34BD1" w:rsidRDefault="00C34BD1" w:rsidP="00C34BD1">
            <w:pPr>
              <w:widowControl w:val="0"/>
              <w:spacing w:after="0" w:line="240" w:lineRule="auto"/>
              <w:jc w:val="center"/>
              <w:rPr>
                <w:rFonts w:ascii="Times New Roman" w:eastAsia="Times New Roman" w:hAnsi="Times New Roman" w:cs="Times New Roman"/>
                <w:sz w:val="24"/>
                <w:szCs w:val="24"/>
              </w:rPr>
            </w:pPr>
          </w:p>
        </w:tc>
        <w:tc>
          <w:tcPr>
            <w:tcW w:w="3158" w:type="dxa"/>
          </w:tcPr>
          <w:p w14:paraId="72995817" w14:textId="77777777" w:rsidR="00C34BD1" w:rsidRPr="00C34BD1" w:rsidRDefault="00C34BD1" w:rsidP="00C34BD1">
            <w:pPr>
              <w:widowControl w:val="0"/>
              <w:spacing w:after="0" w:line="240" w:lineRule="auto"/>
              <w:jc w:val="center"/>
              <w:rPr>
                <w:rFonts w:ascii="Times New Roman" w:eastAsia="Times New Roman" w:hAnsi="Times New Roman" w:cs="Times New Roman"/>
                <w:sz w:val="24"/>
                <w:szCs w:val="24"/>
              </w:rPr>
            </w:pPr>
          </w:p>
        </w:tc>
        <w:tc>
          <w:tcPr>
            <w:tcW w:w="1701" w:type="dxa"/>
          </w:tcPr>
          <w:p w14:paraId="7FD55773" w14:textId="77777777" w:rsidR="00C34BD1" w:rsidRPr="00C34BD1" w:rsidRDefault="00C34BD1" w:rsidP="00C34BD1">
            <w:pPr>
              <w:widowControl w:val="0"/>
              <w:spacing w:after="0" w:line="240" w:lineRule="auto"/>
              <w:jc w:val="center"/>
              <w:rPr>
                <w:rFonts w:ascii="Times New Roman" w:eastAsia="Times New Roman" w:hAnsi="Times New Roman" w:cs="Times New Roman"/>
                <w:sz w:val="24"/>
                <w:szCs w:val="24"/>
              </w:rPr>
            </w:pPr>
          </w:p>
        </w:tc>
        <w:tc>
          <w:tcPr>
            <w:tcW w:w="1417" w:type="dxa"/>
          </w:tcPr>
          <w:p w14:paraId="3688C29A" w14:textId="77777777" w:rsidR="00C34BD1" w:rsidRPr="00C34BD1" w:rsidRDefault="00C34BD1" w:rsidP="00C34BD1">
            <w:pPr>
              <w:widowControl w:val="0"/>
              <w:spacing w:after="0" w:line="240" w:lineRule="auto"/>
              <w:jc w:val="center"/>
              <w:rPr>
                <w:rFonts w:ascii="Times New Roman" w:eastAsia="Times New Roman" w:hAnsi="Times New Roman" w:cs="Times New Roman"/>
                <w:sz w:val="24"/>
                <w:szCs w:val="24"/>
              </w:rPr>
            </w:pPr>
          </w:p>
        </w:tc>
      </w:tr>
      <w:tr w:rsidR="00C34BD1" w:rsidRPr="00C34BD1" w14:paraId="786E4A10" w14:textId="77777777" w:rsidTr="00C34BD1">
        <w:trPr>
          <w:cantSplit/>
          <w:trHeight w:val="569"/>
        </w:trPr>
        <w:tc>
          <w:tcPr>
            <w:tcW w:w="817" w:type="dxa"/>
          </w:tcPr>
          <w:p w14:paraId="4F74048F" w14:textId="77777777" w:rsidR="00C34BD1" w:rsidRPr="00C34BD1" w:rsidRDefault="00C34BD1" w:rsidP="00C34BD1">
            <w:pPr>
              <w:widowControl w:val="0"/>
              <w:spacing w:after="0" w:line="240" w:lineRule="auto"/>
              <w:jc w:val="center"/>
              <w:rPr>
                <w:rFonts w:ascii="Times New Roman" w:eastAsia="Times New Roman" w:hAnsi="Times New Roman" w:cs="Times New Roman"/>
                <w:sz w:val="24"/>
                <w:szCs w:val="24"/>
              </w:rPr>
            </w:pPr>
            <w:r w:rsidRPr="00C34BD1">
              <w:rPr>
                <w:rFonts w:ascii="Times New Roman" w:eastAsia="Times New Roman" w:hAnsi="Times New Roman" w:cs="Times New Roman"/>
                <w:sz w:val="24"/>
                <w:szCs w:val="24"/>
              </w:rPr>
              <w:t>2.</w:t>
            </w:r>
          </w:p>
        </w:tc>
        <w:tc>
          <w:tcPr>
            <w:tcW w:w="2693" w:type="dxa"/>
          </w:tcPr>
          <w:p w14:paraId="30DFB93E" w14:textId="77777777" w:rsidR="00C34BD1" w:rsidRPr="00C34BD1" w:rsidRDefault="00C34BD1" w:rsidP="00C34BD1">
            <w:pPr>
              <w:widowControl w:val="0"/>
              <w:spacing w:after="0" w:line="240" w:lineRule="auto"/>
              <w:jc w:val="center"/>
              <w:rPr>
                <w:rFonts w:ascii="Times New Roman" w:eastAsia="Times New Roman" w:hAnsi="Times New Roman" w:cs="Times New Roman"/>
                <w:sz w:val="24"/>
                <w:szCs w:val="24"/>
              </w:rPr>
            </w:pPr>
          </w:p>
        </w:tc>
        <w:tc>
          <w:tcPr>
            <w:tcW w:w="3158" w:type="dxa"/>
          </w:tcPr>
          <w:p w14:paraId="11D24A74" w14:textId="77777777" w:rsidR="00C34BD1" w:rsidRPr="00C34BD1" w:rsidRDefault="00C34BD1" w:rsidP="00C34BD1">
            <w:pPr>
              <w:widowControl w:val="0"/>
              <w:spacing w:after="0" w:line="240" w:lineRule="auto"/>
              <w:jc w:val="center"/>
              <w:rPr>
                <w:rFonts w:ascii="Times New Roman" w:eastAsia="Times New Roman" w:hAnsi="Times New Roman" w:cs="Times New Roman"/>
                <w:sz w:val="24"/>
                <w:szCs w:val="24"/>
              </w:rPr>
            </w:pPr>
          </w:p>
        </w:tc>
        <w:tc>
          <w:tcPr>
            <w:tcW w:w="1701" w:type="dxa"/>
          </w:tcPr>
          <w:p w14:paraId="4B7F1031" w14:textId="77777777" w:rsidR="00C34BD1" w:rsidRPr="00C34BD1" w:rsidRDefault="00C34BD1" w:rsidP="00C34BD1">
            <w:pPr>
              <w:widowControl w:val="0"/>
              <w:spacing w:after="0" w:line="240" w:lineRule="auto"/>
              <w:jc w:val="center"/>
              <w:rPr>
                <w:rFonts w:ascii="Times New Roman" w:eastAsia="Times New Roman" w:hAnsi="Times New Roman" w:cs="Times New Roman"/>
                <w:sz w:val="24"/>
                <w:szCs w:val="24"/>
              </w:rPr>
            </w:pPr>
          </w:p>
        </w:tc>
        <w:tc>
          <w:tcPr>
            <w:tcW w:w="1417" w:type="dxa"/>
          </w:tcPr>
          <w:p w14:paraId="649D0FA6" w14:textId="77777777" w:rsidR="00C34BD1" w:rsidRPr="00C34BD1" w:rsidRDefault="00C34BD1" w:rsidP="00C34BD1">
            <w:pPr>
              <w:widowControl w:val="0"/>
              <w:spacing w:after="0" w:line="240" w:lineRule="auto"/>
              <w:jc w:val="center"/>
              <w:rPr>
                <w:rFonts w:ascii="Times New Roman" w:eastAsia="Times New Roman" w:hAnsi="Times New Roman" w:cs="Times New Roman"/>
                <w:sz w:val="24"/>
                <w:szCs w:val="24"/>
              </w:rPr>
            </w:pPr>
          </w:p>
        </w:tc>
      </w:tr>
    </w:tbl>
    <w:p w14:paraId="6970F9B8" w14:textId="5598F60F" w:rsidR="00C34BD1" w:rsidRDefault="00C34BD1" w:rsidP="00C34BD1">
      <w:pPr>
        <w:tabs>
          <w:tab w:val="center" w:pos="0"/>
          <w:tab w:val="left" w:pos="426"/>
        </w:tabs>
        <w:spacing w:after="0" w:line="240" w:lineRule="auto"/>
        <w:jc w:val="both"/>
        <w:rPr>
          <w:rFonts w:ascii="Times New Roman" w:eastAsia="Times New Roman" w:hAnsi="Times New Roman" w:cs="Times New Roman"/>
        </w:rPr>
      </w:pPr>
      <w:r w:rsidRPr="00C34BD1">
        <w:rPr>
          <w:rFonts w:ascii="Times New Roman" w:eastAsia="Times New Roman" w:hAnsi="Times New Roman" w:cs="Times New Roman"/>
        </w:rPr>
        <w:tab/>
      </w:r>
      <w:r w:rsidRPr="00C34BD1">
        <w:rPr>
          <w:rFonts w:ascii="Times New Roman" w:eastAsia="Times New Roman" w:hAnsi="Times New Roman" w:cs="Times New Roman"/>
        </w:rPr>
        <w:tab/>
        <w:t>*ir pieredze Tirgus izpētes 4.2.punktā norādītajām prasībām</w:t>
      </w:r>
    </w:p>
    <w:p w14:paraId="682486F2" w14:textId="77777777" w:rsidR="002C40DC" w:rsidRPr="00C34BD1" w:rsidRDefault="002C40DC" w:rsidP="00C34BD1">
      <w:pPr>
        <w:tabs>
          <w:tab w:val="center" w:pos="0"/>
          <w:tab w:val="left" w:pos="426"/>
        </w:tabs>
        <w:spacing w:after="0" w:line="240" w:lineRule="auto"/>
        <w:jc w:val="both"/>
        <w:rPr>
          <w:rFonts w:ascii="Times New Roman" w:eastAsia="Times New Roman" w:hAnsi="Times New Roman" w:cs="Times New Roman"/>
        </w:rPr>
      </w:pPr>
    </w:p>
    <w:p w14:paraId="2E28F398" w14:textId="74ACAB18" w:rsidR="00C34BD1" w:rsidRDefault="00C34BD1" w:rsidP="00C34BD1">
      <w:pPr>
        <w:tabs>
          <w:tab w:val="center" w:pos="0"/>
          <w:tab w:val="left" w:pos="426"/>
        </w:tabs>
        <w:spacing w:after="0" w:line="240" w:lineRule="auto"/>
        <w:jc w:val="both"/>
        <w:rPr>
          <w:rFonts w:ascii="Times New Roman" w:hAnsi="Times New Roman" w:cs="Times New Roman"/>
        </w:rPr>
      </w:pPr>
      <w:r w:rsidRPr="00C34BD1">
        <w:rPr>
          <w:rFonts w:ascii="Times New Roman" w:eastAsia="Times New Roman" w:hAnsi="Times New Roman" w:cs="Times New Roman"/>
        </w:rPr>
        <w:t xml:space="preserve">Pretendenta pieredzes aprakstam pievieno dokumentus vai tā atvasinājumus, kas apliecina veikto darbu atbilstību prasībām vai pievieno </w:t>
      </w:r>
      <w:r w:rsidR="002E6B1B">
        <w:rPr>
          <w:rFonts w:ascii="Times New Roman" w:hAnsi="Times New Roman" w:cs="Times New Roman"/>
        </w:rPr>
        <w:t>saite</w:t>
      </w:r>
      <w:r w:rsidRPr="00C34BD1">
        <w:rPr>
          <w:rFonts w:ascii="Times New Roman" w:hAnsi="Times New Roman" w:cs="Times New Roman"/>
        </w:rPr>
        <w:t>s, jebkādas fiksā</w:t>
      </w:r>
      <w:r>
        <w:rPr>
          <w:rFonts w:ascii="Times New Roman" w:hAnsi="Times New Roman" w:cs="Times New Roman"/>
        </w:rPr>
        <w:t>cijas</w:t>
      </w:r>
      <w:r w:rsidRPr="00C34BD1">
        <w:rPr>
          <w:rFonts w:ascii="Times New Roman" w:hAnsi="Times New Roman" w:cs="Times New Roman"/>
        </w:rPr>
        <w:t xml:space="preserve">, kas pamato pieredzi </w:t>
      </w:r>
      <w:r>
        <w:rPr>
          <w:rFonts w:ascii="Times New Roman" w:hAnsi="Times New Roman" w:cs="Times New Roman"/>
        </w:rPr>
        <w:t>4.2. punktā noteiktajam</w:t>
      </w:r>
      <w:r w:rsidRPr="00C34BD1">
        <w:rPr>
          <w:rFonts w:ascii="Times New Roman" w:hAnsi="Times New Roman" w:cs="Times New Roman"/>
        </w:rPr>
        <w:t>.</w:t>
      </w:r>
    </w:p>
    <w:p w14:paraId="24F5F730" w14:textId="77777777" w:rsidR="002C40DC" w:rsidRPr="00C34BD1" w:rsidRDefault="002C40DC" w:rsidP="00C34BD1">
      <w:pPr>
        <w:tabs>
          <w:tab w:val="center" w:pos="0"/>
          <w:tab w:val="left" w:pos="426"/>
        </w:tabs>
        <w:spacing w:after="0" w:line="240" w:lineRule="auto"/>
        <w:jc w:val="both"/>
        <w:rPr>
          <w:rFonts w:ascii="Times New Roman" w:eastAsia="Times New Roman" w:hAnsi="Times New Roman" w:cs="Times New Roman"/>
        </w:rPr>
      </w:pPr>
    </w:p>
    <w:p w14:paraId="7415C956" w14:textId="4C18B1C0" w:rsidR="00C34BD1" w:rsidRPr="00C34BD1" w:rsidRDefault="00C34BD1" w:rsidP="00C34BD1">
      <w:pPr>
        <w:tabs>
          <w:tab w:val="left" w:leader="dot" w:pos="7797"/>
        </w:tabs>
        <w:spacing w:after="0" w:line="240" w:lineRule="auto"/>
        <w:jc w:val="both"/>
        <w:rPr>
          <w:rFonts w:ascii="Times New Roman" w:eastAsia="Times New Roman" w:hAnsi="Times New Roman" w:cs="Times New Roman"/>
        </w:rPr>
      </w:pPr>
      <w:r w:rsidRPr="00C34BD1">
        <w:rPr>
          <w:rFonts w:ascii="Times New Roman" w:eastAsia="Times New Roman" w:hAnsi="Times New Roman" w:cs="Times New Roman"/>
        </w:rPr>
        <w:t>Pretendents pakalpojumu un/vai darbu veikšanas pieredzi apliecinošā sarakstā iekļauj pakalpojumus, kas nodrošina tirgus izpētes prasību izpildi. Pasūtītajam ir tiesības sniegto informāciju pārbaudīt (nesaskaņojot ar pretendentu), sazinoties ar norādīto pasūtītāju un pieprasot sniegtās informācijas apstiprinājumu.</w:t>
      </w:r>
    </w:p>
    <w:p w14:paraId="307AA1C8" w14:textId="6F6D0C77" w:rsidR="00C34BD1" w:rsidRDefault="00C34BD1" w:rsidP="00AC23CB">
      <w:pPr>
        <w:spacing w:line="276" w:lineRule="auto"/>
        <w:rPr>
          <w:rFonts w:ascii="Times New Roman" w:hAnsi="Times New Roman" w:cs="Times New Roman"/>
          <w:b/>
        </w:rPr>
      </w:pPr>
    </w:p>
    <w:p w14:paraId="458420A6" w14:textId="42571663" w:rsidR="00C34BD1" w:rsidRDefault="00C34BD1" w:rsidP="00AC23CB">
      <w:pPr>
        <w:spacing w:line="276" w:lineRule="auto"/>
        <w:rPr>
          <w:rFonts w:ascii="Times New Roman" w:hAnsi="Times New Roman" w:cs="Times New Roman"/>
          <w:b/>
        </w:rPr>
      </w:pPr>
    </w:p>
    <w:p w14:paraId="3B6E6C80" w14:textId="77777777" w:rsidR="00C34BD1" w:rsidRPr="0076329D" w:rsidRDefault="00C34BD1" w:rsidP="00C34BD1">
      <w:pPr>
        <w:ind w:firstLine="567"/>
        <w:rPr>
          <w:rFonts w:ascii="Times New Roman" w:hAnsi="Times New Roman" w:cs="Times New Roman"/>
        </w:rPr>
      </w:pPr>
      <w:r w:rsidRPr="0076329D">
        <w:rPr>
          <w:rFonts w:ascii="Times New Roman" w:hAnsi="Times New Roman" w:cs="Times New Roman"/>
        </w:rPr>
        <w:t>Ar šo apliecinu, ka visa sniegtā informācija ir patiesa.</w:t>
      </w:r>
    </w:p>
    <w:p w14:paraId="16454FA8" w14:textId="77777777" w:rsidR="00C34BD1" w:rsidRPr="0076329D" w:rsidRDefault="00C34BD1" w:rsidP="00C34BD1">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C34BD1" w:rsidRPr="0076329D" w14:paraId="3CA3D7EB" w14:textId="77777777" w:rsidTr="00C34BD1">
        <w:trPr>
          <w:trHeight w:val="435"/>
          <w:jc w:val="center"/>
        </w:trPr>
        <w:tc>
          <w:tcPr>
            <w:tcW w:w="3249" w:type="dxa"/>
            <w:shd w:val="clear" w:color="auto" w:fill="F2F2F2"/>
            <w:vAlign w:val="center"/>
          </w:tcPr>
          <w:p w14:paraId="7C0D9BBF" w14:textId="77777777" w:rsidR="00C34BD1" w:rsidRPr="0076329D" w:rsidRDefault="00C34BD1" w:rsidP="00C34BD1">
            <w:pPr>
              <w:jc w:val="right"/>
              <w:rPr>
                <w:rFonts w:ascii="Times New Roman" w:hAnsi="Times New Roman" w:cs="Times New Roman"/>
                <w:bCs/>
              </w:rPr>
            </w:pPr>
            <w:r w:rsidRPr="0076329D">
              <w:rPr>
                <w:rFonts w:ascii="Times New Roman" w:hAnsi="Times New Roman" w:cs="Times New Roman"/>
                <w:bCs/>
              </w:rPr>
              <w:t>Vārds, uzvārds:</w:t>
            </w:r>
          </w:p>
        </w:tc>
        <w:tc>
          <w:tcPr>
            <w:tcW w:w="4879" w:type="dxa"/>
            <w:vAlign w:val="center"/>
          </w:tcPr>
          <w:p w14:paraId="311CE5AC" w14:textId="77777777" w:rsidR="00C34BD1" w:rsidRPr="0076329D" w:rsidRDefault="00C34BD1" w:rsidP="00C34BD1">
            <w:pPr>
              <w:rPr>
                <w:rFonts w:ascii="Times New Roman" w:hAnsi="Times New Roman" w:cs="Times New Roman"/>
                <w:bCs/>
              </w:rPr>
            </w:pPr>
          </w:p>
        </w:tc>
      </w:tr>
      <w:tr w:rsidR="00C34BD1" w:rsidRPr="0076329D" w14:paraId="0E8DBC25" w14:textId="77777777" w:rsidTr="00C34BD1">
        <w:trPr>
          <w:trHeight w:val="435"/>
          <w:jc w:val="center"/>
        </w:trPr>
        <w:tc>
          <w:tcPr>
            <w:tcW w:w="3249" w:type="dxa"/>
            <w:shd w:val="clear" w:color="auto" w:fill="F2F2F2"/>
            <w:vAlign w:val="center"/>
          </w:tcPr>
          <w:p w14:paraId="749F2371" w14:textId="77777777" w:rsidR="00C34BD1" w:rsidRPr="0076329D" w:rsidRDefault="00C34BD1" w:rsidP="00C34BD1">
            <w:pPr>
              <w:jc w:val="right"/>
              <w:rPr>
                <w:rFonts w:ascii="Times New Roman" w:hAnsi="Times New Roman" w:cs="Times New Roman"/>
                <w:bCs/>
              </w:rPr>
            </w:pPr>
            <w:r w:rsidRPr="0076329D">
              <w:rPr>
                <w:rFonts w:ascii="Times New Roman" w:hAnsi="Times New Roman" w:cs="Times New Roman"/>
                <w:bCs/>
              </w:rPr>
              <w:t>Amats:</w:t>
            </w:r>
          </w:p>
        </w:tc>
        <w:tc>
          <w:tcPr>
            <w:tcW w:w="4879" w:type="dxa"/>
            <w:vAlign w:val="center"/>
          </w:tcPr>
          <w:p w14:paraId="181F946C" w14:textId="77777777" w:rsidR="00C34BD1" w:rsidRPr="0076329D" w:rsidRDefault="00C34BD1" w:rsidP="00C34BD1">
            <w:pPr>
              <w:rPr>
                <w:rFonts w:ascii="Times New Roman" w:hAnsi="Times New Roman" w:cs="Times New Roman"/>
                <w:bCs/>
              </w:rPr>
            </w:pPr>
          </w:p>
        </w:tc>
      </w:tr>
      <w:tr w:rsidR="00C34BD1" w:rsidRPr="0076329D" w14:paraId="68734738" w14:textId="77777777" w:rsidTr="00C34BD1">
        <w:trPr>
          <w:trHeight w:val="435"/>
          <w:jc w:val="center"/>
        </w:trPr>
        <w:tc>
          <w:tcPr>
            <w:tcW w:w="3249" w:type="dxa"/>
            <w:shd w:val="clear" w:color="auto" w:fill="F2F2F2"/>
            <w:vAlign w:val="center"/>
          </w:tcPr>
          <w:p w14:paraId="6E7780CD" w14:textId="77777777" w:rsidR="00C34BD1" w:rsidRPr="0076329D" w:rsidRDefault="00C34BD1" w:rsidP="00C34BD1">
            <w:pPr>
              <w:jc w:val="right"/>
              <w:rPr>
                <w:rFonts w:ascii="Times New Roman" w:hAnsi="Times New Roman" w:cs="Times New Roman"/>
                <w:bCs/>
              </w:rPr>
            </w:pPr>
            <w:r w:rsidRPr="0076329D">
              <w:rPr>
                <w:rFonts w:ascii="Times New Roman" w:hAnsi="Times New Roman" w:cs="Times New Roman"/>
                <w:bCs/>
              </w:rPr>
              <w:t>Paraksts:</w:t>
            </w:r>
          </w:p>
        </w:tc>
        <w:tc>
          <w:tcPr>
            <w:tcW w:w="4879" w:type="dxa"/>
            <w:vAlign w:val="center"/>
          </w:tcPr>
          <w:p w14:paraId="79951C80" w14:textId="77777777" w:rsidR="00C34BD1" w:rsidRPr="0076329D" w:rsidRDefault="00C34BD1" w:rsidP="00C34BD1">
            <w:pPr>
              <w:rPr>
                <w:rFonts w:ascii="Times New Roman" w:hAnsi="Times New Roman" w:cs="Times New Roman"/>
                <w:bCs/>
              </w:rPr>
            </w:pPr>
          </w:p>
        </w:tc>
      </w:tr>
      <w:tr w:rsidR="00C34BD1" w:rsidRPr="0076329D" w14:paraId="466B9649" w14:textId="77777777" w:rsidTr="00C34BD1">
        <w:trPr>
          <w:trHeight w:val="435"/>
          <w:jc w:val="center"/>
        </w:trPr>
        <w:tc>
          <w:tcPr>
            <w:tcW w:w="3249" w:type="dxa"/>
            <w:shd w:val="clear" w:color="auto" w:fill="F2F2F2"/>
            <w:vAlign w:val="center"/>
          </w:tcPr>
          <w:p w14:paraId="29801EC4" w14:textId="77777777" w:rsidR="00C34BD1" w:rsidRPr="0076329D" w:rsidRDefault="00C34BD1" w:rsidP="00C34BD1">
            <w:pPr>
              <w:jc w:val="right"/>
              <w:rPr>
                <w:rFonts w:ascii="Times New Roman" w:hAnsi="Times New Roman" w:cs="Times New Roman"/>
                <w:bCs/>
              </w:rPr>
            </w:pPr>
            <w:r w:rsidRPr="0076329D">
              <w:rPr>
                <w:rFonts w:ascii="Times New Roman" w:hAnsi="Times New Roman" w:cs="Times New Roman"/>
                <w:bCs/>
              </w:rPr>
              <w:t>Datums:</w:t>
            </w:r>
          </w:p>
        </w:tc>
        <w:tc>
          <w:tcPr>
            <w:tcW w:w="4879" w:type="dxa"/>
            <w:vAlign w:val="center"/>
          </w:tcPr>
          <w:p w14:paraId="3328FC80" w14:textId="77777777" w:rsidR="00C34BD1" w:rsidRPr="0076329D" w:rsidRDefault="00C34BD1" w:rsidP="00C34BD1">
            <w:pPr>
              <w:rPr>
                <w:rFonts w:ascii="Times New Roman" w:hAnsi="Times New Roman" w:cs="Times New Roman"/>
                <w:bCs/>
              </w:rPr>
            </w:pPr>
          </w:p>
        </w:tc>
      </w:tr>
    </w:tbl>
    <w:p w14:paraId="22029D2C" w14:textId="78D01F7C" w:rsidR="00C34BD1" w:rsidRDefault="00C34BD1" w:rsidP="00AC23CB">
      <w:pPr>
        <w:spacing w:line="276" w:lineRule="auto"/>
        <w:rPr>
          <w:rFonts w:ascii="Times New Roman" w:hAnsi="Times New Roman" w:cs="Times New Roman"/>
          <w:b/>
        </w:rPr>
      </w:pPr>
    </w:p>
    <w:p w14:paraId="6354BF12" w14:textId="5DA02F0F" w:rsidR="00C34BD1" w:rsidRDefault="00C34BD1" w:rsidP="00AC23CB">
      <w:pPr>
        <w:spacing w:line="276" w:lineRule="auto"/>
        <w:rPr>
          <w:rFonts w:ascii="Times New Roman" w:hAnsi="Times New Roman" w:cs="Times New Roman"/>
          <w:b/>
        </w:rPr>
      </w:pPr>
    </w:p>
    <w:p w14:paraId="653A3581" w14:textId="7A2B7300" w:rsidR="00C34BD1" w:rsidRDefault="00C34BD1" w:rsidP="00AC23CB">
      <w:pPr>
        <w:spacing w:line="276" w:lineRule="auto"/>
        <w:rPr>
          <w:rFonts w:ascii="Times New Roman" w:hAnsi="Times New Roman" w:cs="Times New Roman"/>
          <w:b/>
        </w:rPr>
      </w:pPr>
    </w:p>
    <w:p w14:paraId="6FE7CE8B" w14:textId="185E5275" w:rsidR="00C34BD1" w:rsidRDefault="00C34BD1" w:rsidP="00AC23CB">
      <w:pPr>
        <w:spacing w:line="276" w:lineRule="auto"/>
        <w:rPr>
          <w:rFonts w:ascii="Times New Roman" w:hAnsi="Times New Roman" w:cs="Times New Roman"/>
          <w:b/>
        </w:rPr>
      </w:pPr>
    </w:p>
    <w:p w14:paraId="758DFFE8" w14:textId="650C4575" w:rsidR="00C34BD1" w:rsidRDefault="00C34BD1" w:rsidP="00AC23CB">
      <w:pPr>
        <w:spacing w:line="276" w:lineRule="auto"/>
        <w:rPr>
          <w:rFonts w:ascii="Times New Roman" w:hAnsi="Times New Roman" w:cs="Times New Roman"/>
          <w:b/>
        </w:rPr>
      </w:pPr>
    </w:p>
    <w:p w14:paraId="22D18F71" w14:textId="77777777" w:rsidR="00D03B17" w:rsidRDefault="00D03B17" w:rsidP="00AC23CB">
      <w:pPr>
        <w:spacing w:line="276" w:lineRule="auto"/>
        <w:rPr>
          <w:rFonts w:ascii="Times New Roman" w:hAnsi="Times New Roman" w:cs="Times New Roman"/>
          <w:b/>
        </w:rPr>
      </w:pPr>
    </w:p>
    <w:p w14:paraId="651A26BD" w14:textId="1C82E808" w:rsidR="00F20468" w:rsidRPr="0076329D" w:rsidRDefault="00F20468" w:rsidP="00D03B17">
      <w:pPr>
        <w:tabs>
          <w:tab w:val="left" w:pos="7655"/>
        </w:tabs>
        <w:spacing w:line="276" w:lineRule="auto"/>
        <w:ind w:left="5670"/>
        <w:jc w:val="right"/>
        <w:rPr>
          <w:rFonts w:ascii="Times New Roman" w:hAnsi="Times New Roman" w:cs="Times New Roman"/>
          <w:b/>
        </w:rPr>
      </w:pPr>
      <w:r w:rsidRPr="0076329D">
        <w:rPr>
          <w:rFonts w:ascii="Times New Roman" w:hAnsi="Times New Roman" w:cs="Times New Roman"/>
          <w:b/>
        </w:rPr>
        <w:t>TIRGUS IZPĒTE</w:t>
      </w:r>
    </w:p>
    <w:p w14:paraId="374D1A7F" w14:textId="0160D9E4" w:rsidR="00F20468" w:rsidRPr="00AC23CB" w:rsidRDefault="00F20468" w:rsidP="00F20468">
      <w:pPr>
        <w:spacing w:line="276" w:lineRule="auto"/>
        <w:jc w:val="right"/>
        <w:rPr>
          <w:rFonts w:ascii="Times New Roman" w:hAnsi="Times New Roman" w:cs="Times New Roman"/>
          <w:b/>
        </w:rPr>
      </w:pPr>
      <w:r w:rsidRPr="00AC23CB">
        <w:rPr>
          <w:rFonts w:ascii="Times New Roman" w:hAnsi="Times New Roman" w:cs="Times New Roman"/>
          <w:b/>
        </w:rPr>
        <w:lastRenderedPageBreak/>
        <w:t>PIELIKUMS NR.</w:t>
      </w:r>
      <w:r>
        <w:rPr>
          <w:rFonts w:ascii="Times New Roman" w:hAnsi="Times New Roman" w:cs="Times New Roman"/>
          <w:b/>
        </w:rPr>
        <w:t>4</w:t>
      </w:r>
    </w:p>
    <w:p w14:paraId="23FE3AF4" w14:textId="52037BC0" w:rsidR="00F20468" w:rsidRDefault="00F20468" w:rsidP="00F20468">
      <w:pPr>
        <w:spacing w:after="200" w:line="276"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KONCEPTA</w:t>
      </w:r>
      <w:r w:rsidRPr="00C34BD1">
        <w:rPr>
          <w:rFonts w:ascii="Times New Roman" w:eastAsia="Times New Roman" w:hAnsi="Times New Roman" w:cs="Times New Roman"/>
          <w:b/>
          <w:sz w:val="24"/>
          <w:szCs w:val="24"/>
          <w:lang w:eastAsia="lv-LV"/>
        </w:rPr>
        <w:t xml:space="preserve"> APRAKSTS</w:t>
      </w:r>
    </w:p>
    <w:p w14:paraId="6AAF648A" w14:textId="2A935D73" w:rsidR="003A7AEB" w:rsidRPr="00C34BD1" w:rsidRDefault="003A7AEB" w:rsidP="00F20468">
      <w:pPr>
        <w:spacing w:after="200" w:line="276" w:lineRule="auto"/>
        <w:jc w:val="center"/>
        <w:rPr>
          <w:rFonts w:ascii="Times New Roman" w:eastAsia="Times New Roman" w:hAnsi="Times New Roman" w:cs="Times New Roman"/>
          <w:b/>
          <w:sz w:val="24"/>
          <w:lang w:eastAsia="lv-LV"/>
        </w:rPr>
      </w:pPr>
      <w:r>
        <w:rPr>
          <w:rFonts w:ascii="Times New Roman" w:hAnsi="Times New Roman" w:cs="Times New Roman"/>
          <w:b/>
        </w:rPr>
        <w:t>“</w:t>
      </w:r>
      <w:r w:rsidR="00BA142D" w:rsidRPr="00BA142D">
        <w:rPr>
          <w:rFonts w:ascii="Times New Roman" w:hAnsi="Times New Roman" w:cs="Times New Roman"/>
          <w:b/>
        </w:rPr>
        <w:t>Vietējās apmācības “Zīmola izveide” organizācija</w:t>
      </w:r>
      <w:r>
        <w:rPr>
          <w:rFonts w:ascii="Times New Roman" w:hAnsi="Times New Roman" w:cs="Times New Roman"/>
          <w:b/>
        </w:rPr>
        <w:t>”</w:t>
      </w:r>
    </w:p>
    <w:tbl>
      <w:tblPr>
        <w:tblStyle w:val="Reatabula"/>
        <w:tblW w:w="0" w:type="auto"/>
        <w:tblLook w:val="04A0" w:firstRow="1" w:lastRow="0" w:firstColumn="1" w:lastColumn="0" w:noHBand="0" w:noVBand="1"/>
      </w:tblPr>
      <w:tblGrid>
        <w:gridCol w:w="9487"/>
      </w:tblGrid>
      <w:tr w:rsidR="00F20468" w14:paraId="7B88AE72" w14:textId="77777777" w:rsidTr="00F20468">
        <w:tc>
          <w:tcPr>
            <w:tcW w:w="9487" w:type="dxa"/>
            <w:shd w:val="clear" w:color="auto" w:fill="F2F2F2" w:themeFill="background1" w:themeFillShade="F2"/>
          </w:tcPr>
          <w:p w14:paraId="59221759" w14:textId="1D415AA6" w:rsidR="00F20468" w:rsidRPr="0076329D" w:rsidRDefault="00F20468" w:rsidP="00F20468">
            <w:pPr>
              <w:pStyle w:val="naisnod"/>
              <w:spacing w:before="0" w:beforeAutospacing="0" w:after="0" w:afterAutospacing="0" w:line="276" w:lineRule="auto"/>
              <w:ind w:left="22" w:right="-1"/>
              <w:jc w:val="both"/>
              <w:rPr>
                <w:rFonts w:eastAsia="Times New Roman"/>
                <w:b/>
                <w:color w:val="000000"/>
                <w:sz w:val="22"/>
                <w:szCs w:val="22"/>
              </w:rPr>
            </w:pPr>
            <w:r>
              <w:rPr>
                <w:rFonts w:eastAsia="Times New Roman"/>
                <w:b/>
                <w:color w:val="000000"/>
                <w:sz w:val="22"/>
                <w:szCs w:val="22"/>
              </w:rPr>
              <w:t xml:space="preserve">KONCEPTA APRAKSTS (Apraksts </w:t>
            </w:r>
            <w:r w:rsidRPr="0076329D">
              <w:rPr>
                <w:rFonts w:eastAsia="Times New Roman"/>
                <w:b/>
                <w:color w:val="000000"/>
                <w:sz w:val="22"/>
                <w:szCs w:val="22"/>
              </w:rPr>
              <w:t>balstoties uz tehniskās specifikācijas minētajām minimālajām prasībām)</w:t>
            </w:r>
          </w:p>
          <w:p w14:paraId="03C77C0A" w14:textId="77777777" w:rsidR="00F20468" w:rsidRDefault="00F20468" w:rsidP="00F20468">
            <w:pPr>
              <w:pStyle w:val="naisnod"/>
              <w:spacing w:before="0" w:beforeAutospacing="0" w:after="0" w:afterAutospacing="0" w:line="276" w:lineRule="auto"/>
              <w:ind w:left="22" w:right="-1"/>
              <w:jc w:val="both"/>
              <w:rPr>
                <w:rFonts w:eastAsia="Times New Roman"/>
                <w:b/>
                <w:color w:val="000000"/>
                <w:sz w:val="22"/>
                <w:szCs w:val="22"/>
              </w:rPr>
            </w:pPr>
            <w:r w:rsidRPr="0076329D">
              <w:rPr>
                <w:rFonts w:eastAsia="Times New Roman"/>
                <w:b/>
                <w:color w:val="000000"/>
                <w:sz w:val="22"/>
                <w:szCs w:val="22"/>
              </w:rPr>
              <w:t>Aprakstā ir jāspēj identificēt aktivitāšu sasaisti ar tāmes pozīcijām. Ir jābūt skaidram, kurā brīdī kas un cik ilgi notiks.</w:t>
            </w:r>
          </w:p>
          <w:p w14:paraId="3A8AD7E1" w14:textId="5341B703" w:rsidR="00BA142D" w:rsidRPr="00F20468" w:rsidRDefault="00BA142D" w:rsidP="00F20468">
            <w:pPr>
              <w:pStyle w:val="naisnod"/>
              <w:spacing w:before="0" w:beforeAutospacing="0" w:after="0" w:afterAutospacing="0" w:line="276" w:lineRule="auto"/>
              <w:ind w:left="22" w:right="-1"/>
              <w:jc w:val="both"/>
              <w:rPr>
                <w:rFonts w:eastAsia="Times New Roman"/>
                <w:b/>
                <w:color w:val="000000"/>
                <w:sz w:val="22"/>
                <w:szCs w:val="22"/>
              </w:rPr>
            </w:pPr>
            <w:r>
              <w:rPr>
                <w:rFonts w:eastAsia="Times New Roman"/>
                <w:b/>
                <w:color w:val="000000"/>
                <w:sz w:val="22"/>
                <w:szCs w:val="22"/>
              </w:rPr>
              <w:t>Konceptam jāietver apmācību programma ar laika rāmi</w:t>
            </w:r>
          </w:p>
        </w:tc>
      </w:tr>
      <w:tr w:rsidR="00F20468" w:rsidRPr="00F20468" w14:paraId="26D9A86C" w14:textId="77777777" w:rsidTr="00F20468">
        <w:tc>
          <w:tcPr>
            <w:tcW w:w="9487" w:type="dxa"/>
          </w:tcPr>
          <w:p w14:paraId="6442E806" w14:textId="022314CC" w:rsidR="00F20468" w:rsidRPr="00F20468" w:rsidRDefault="00F20468" w:rsidP="00AC23CB">
            <w:pPr>
              <w:spacing w:line="276" w:lineRule="auto"/>
              <w:rPr>
                <w:rFonts w:ascii="Times New Roman" w:hAnsi="Times New Roman" w:cs="Times New Roman"/>
              </w:rPr>
            </w:pPr>
          </w:p>
          <w:p w14:paraId="70BAF249" w14:textId="77777777" w:rsidR="00F20468" w:rsidRPr="00F20468" w:rsidRDefault="00F20468" w:rsidP="00AC23CB">
            <w:pPr>
              <w:spacing w:line="276" w:lineRule="auto"/>
              <w:rPr>
                <w:rFonts w:ascii="Times New Roman" w:hAnsi="Times New Roman" w:cs="Times New Roman"/>
              </w:rPr>
            </w:pPr>
          </w:p>
          <w:p w14:paraId="12C5DB90" w14:textId="77777777" w:rsidR="00F20468" w:rsidRPr="00F20468" w:rsidRDefault="00F20468" w:rsidP="00AC23CB">
            <w:pPr>
              <w:spacing w:line="276" w:lineRule="auto"/>
              <w:rPr>
                <w:rFonts w:ascii="Times New Roman" w:hAnsi="Times New Roman" w:cs="Times New Roman"/>
              </w:rPr>
            </w:pPr>
          </w:p>
          <w:p w14:paraId="4BEA2699" w14:textId="77777777" w:rsidR="00F20468" w:rsidRPr="00F20468" w:rsidRDefault="00F20468" w:rsidP="00AC23CB">
            <w:pPr>
              <w:spacing w:line="276" w:lineRule="auto"/>
              <w:rPr>
                <w:rFonts w:ascii="Times New Roman" w:hAnsi="Times New Roman" w:cs="Times New Roman"/>
              </w:rPr>
            </w:pPr>
          </w:p>
          <w:p w14:paraId="6FB4FA76" w14:textId="77777777" w:rsidR="00F20468" w:rsidRPr="00F20468" w:rsidRDefault="00F20468" w:rsidP="00AC23CB">
            <w:pPr>
              <w:spacing w:line="276" w:lineRule="auto"/>
              <w:rPr>
                <w:rFonts w:ascii="Times New Roman" w:hAnsi="Times New Roman" w:cs="Times New Roman"/>
              </w:rPr>
            </w:pPr>
          </w:p>
          <w:p w14:paraId="633A2595" w14:textId="77777777" w:rsidR="00F20468" w:rsidRPr="00F20468" w:rsidRDefault="00F20468" w:rsidP="00AC23CB">
            <w:pPr>
              <w:spacing w:line="276" w:lineRule="auto"/>
              <w:rPr>
                <w:rFonts w:ascii="Times New Roman" w:hAnsi="Times New Roman" w:cs="Times New Roman"/>
              </w:rPr>
            </w:pPr>
          </w:p>
          <w:p w14:paraId="22E9EA54" w14:textId="77777777" w:rsidR="00F20468" w:rsidRPr="00F20468" w:rsidRDefault="00F20468" w:rsidP="00AC23CB">
            <w:pPr>
              <w:spacing w:line="276" w:lineRule="auto"/>
              <w:rPr>
                <w:rFonts w:ascii="Times New Roman" w:hAnsi="Times New Roman" w:cs="Times New Roman"/>
              </w:rPr>
            </w:pPr>
          </w:p>
          <w:p w14:paraId="5AE9CDD7" w14:textId="77777777" w:rsidR="00F20468" w:rsidRPr="00F20468" w:rsidRDefault="00F20468" w:rsidP="00AC23CB">
            <w:pPr>
              <w:spacing w:line="276" w:lineRule="auto"/>
              <w:rPr>
                <w:rFonts w:ascii="Times New Roman" w:hAnsi="Times New Roman" w:cs="Times New Roman"/>
              </w:rPr>
            </w:pPr>
          </w:p>
          <w:p w14:paraId="4ADF1B96" w14:textId="77777777" w:rsidR="00F20468" w:rsidRPr="00F20468" w:rsidRDefault="00F20468" w:rsidP="00AC23CB">
            <w:pPr>
              <w:spacing w:line="276" w:lineRule="auto"/>
              <w:rPr>
                <w:rFonts w:ascii="Times New Roman" w:hAnsi="Times New Roman" w:cs="Times New Roman"/>
              </w:rPr>
            </w:pPr>
          </w:p>
          <w:p w14:paraId="5EBB2C6A" w14:textId="77777777" w:rsidR="00F20468" w:rsidRPr="00F20468" w:rsidRDefault="00F20468" w:rsidP="00AC23CB">
            <w:pPr>
              <w:spacing w:line="276" w:lineRule="auto"/>
              <w:rPr>
                <w:rFonts w:ascii="Times New Roman" w:hAnsi="Times New Roman" w:cs="Times New Roman"/>
              </w:rPr>
            </w:pPr>
          </w:p>
          <w:p w14:paraId="0FAD83B6" w14:textId="77777777" w:rsidR="00F20468" w:rsidRPr="00F20468" w:rsidRDefault="00F20468" w:rsidP="00AC23CB">
            <w:pPr>
              <w:spacing w:line="276" w:lineRule="auto"/>
              <w:rPr>
                <w:rFonts w:ascii="Times New Roman" w:hAnsi="Times New Roman" w:cs="Times New Roman"/>
              </w:rPr>
            </w:pPr>
          </w:p>
          <w:p w14:paraId="6167A3B8" w14:textId="77777777" w:rsidR="00F20468" w:rsidRPr="00F20468" w:rsidRDefault="00F20468" w:rsidP="00AC23CB">
            <w:pPr>
              <w:spacing w:line="276" w:lineRule="auto"/>
              <w:rPr>
                <w:rFonts w:ascii="Times New Roman" w:hAnsi="Times New Roman" w:cs="Times New Roman"/>
              </w:rPr>
            </w:pPr>
          </w:p>
          <w:p w14:paraId="50213405" w14:textId="77777777" w:rsidR="00F20468" w:rsidRPr="00F20468" w:rsidRDefault="00F20468" w:rsidP="00AC23CB">
            <w:pPr>
              <w:spacing w:line="276" w:lineRule="auto"/>
              <w:rPr>
                <w:rFonts w:ascii="Times New Roman" w:hAnsi="Times New Roman" w:cs="Times New Roman"/>
              </w:rPr>
            </w:pPr>
          </w:p>
          <w:p w14:paraId="1F3A3AF5" w14:textId="77777777" w:rsidR="00F20468" w:rsidRPr="00F20468" w:rsidRDefault="00F20468" w:rsidP="00AC23CB">
            <w:pPr>
              <w:spacing w:line="276" w:lineRule="auto"/>
              <w:rPr>
                <w:rFonts w:ascii="Times New Roman" w:hAnsi="Times New Roman" w:cs="Times New Roman"/>
              </w:rPr>
            </w:pPr>
          </w:p>
          <w:p w14:paraId="20083081" w14:textId="77777777" w:rsidR="00F20468" w:rsidRPr="00F20468" w:rsidRDefault="00F20468" w:rsidP="00AC23CB">
            <w:pPr>
              <w:spacing w:line="276" w:lineRule="auto"/>
              <w:rPr>
                <w:rFonts w:ascii="Times New Roman" w:hAnsi="Times New Roman" w:cs="Times New Roman"/>
              </w:rPr>
            </w:pPr>
          </w:p>
          <w:p w14:paraId="2B896F46" w14:textId="77777777" w:rsidR="00F20468" w:rsidRPr="00F20468" w:rsidRDefault="00F20468" w:rsidP="00AC23CB">
            <w:pPr>
              <w:spacing w:line="276" w:lineRule="auto"/>
              <w:rPr>
                <w:rFonts w:ascii="Times New Roman" w:hAnsi="Times New Roman" w:cs="Times New Roman"/>
              </w:rPr>
            </w:pPr>
          </w:p>
          <w:p w14:paraId="658120DF" w14:textId="77777777" w:rsidR="00F20468" w:rsidRPr="00F20468" w:rsidRDefault="00F20468" w:rsidP="00AC23CB">
            <w:pPr>
              <w:spacing w:line="276" w:lineRule="auto"/>
              <w:rPr>
                <w:rFonts w:ascii="Times New Roman" w:hAnsi="Times New Roman" w:cs="Times New Roman"/>
              </w:rPr>
            </w:pPr>
          </w:p>
          <w:p w14:paraId="65F9D32F" w14:textId="77777777" w:rsidR="00F20468" w:rsidRPr="00F20468" w:rsidRDefault="00F20468" w:rsidP="00AC23CB">
            <w:pPr>
              <w:spacing w:line="276" w:lineRule="auto"/>
              <w:rPr>
                <w:rFonts w:ascii="Times New Roman" w:hAnsi="Times New Roman" w:cs="Times New Roman"/>
              </w:rPr>
            </w:pPr>
          </w:p>
          <w:p w14:paraId="45995834" w14:textId="16340D95" w:rsidR="00F20468" w:rsidRPr="00F20468" w:rsidRDefault="00F20468" w:rsidP="00AC23CB">
            <w:pPr>
              <w:spacing w:line="276" w:lineRule="auto"/>
              <w:rPr>
                <w:rFonts w:ascii="Times New Roman" w:hAnsi="Times New Roman" w:cs="Times New Roman"/>
              </w:rPr>
            </w:pPr>
          </w:p>
        </w:tc>
      </w:tr>
    </w:tbl>
    <w:p w14:paraId="0EB6BC3D" w14:textId="3582C3B2" w:rsidR="00C34BD1" w:rsidRPr="00F20468" w:rsidRDefault="00C34BD1" w:rsidP="00AC23CB">
      <w:pPr>
        <w:spacing w:line="276" w:lineRule="auto"/>
        <w:rPr>
          <w:rFonts w:ascii="Times New Roman" w:hAnsi="Times New Roman" w:cs="Times New Roman"/>
        </w:rPr>
      </w:pPr>
    </w:p>
    <w:p w14:paraId="305C6AF4" w14:textId="77777777" w:rsidR="00F20468" w:rsidRPr="0076329D" w:rsidRDefault="00F20468" w:rsidP="00F20468">
      <w:pPr>
        <w:ind w:firstLine="567"/>
        <w:rPr>
          <w:rFonts w:ascii="Times New Roman" w:hAnsi="Times New Roman" w:cs="Times New Roman"/>
        </w:rPr>
      </w:pPr>
      <w:r w:rsidRPr="0076329D">
        <w:rPr>
          <w:rFonts w:ascii="Times New Roman" w:hAnsi="Times New Roman" w:cs="Times New Roman"/>
        </w:rPr>
        <w:t>Ar šo apliecinu, ka visa sniegtā informācija ir patiesa.</w:t>
      </w:r>
    </w:p>
    <w:p w14:paraId="647FE56A" w14:textId="77777777" w:rsidR="00F20468" w:rsidRPr="0076329D" w:rsidRDefault="00F20468" w:rsidP="00F20468">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F20468" w:rsidRPr="0076329D" w14:paraId="2F87055E" w14:textId="77777777" w:rsidTr="00B11D40">
        <w:trPr>
          <w:trHeight w:val="435"/>
          <w:jc w:val="center"/>
        </w:trPr>
        <w:tc>
          <w:tcPr>
            <w:tcW w:w="3249" w:type="dxa"/>
            <w:shd w:val="clear" w:color="auto" w:fill="F2F2F2"/>
            <w:vAlign w:val="center"/>
          </w:tcPr>
          <w:p w14:paraId="19911091" w14:textId="77777777" w:rsidR="00F20468" w:rsidRPr="0076329D" w:rsidRDefault="00F20468" w:rsidP="00B11D40">
            <w:pPr>
              <w:jc w:val="right"/>
              <w:rPr>
                <w:rFonts w:ascii="Times New Roman" w:hAnsi="Times New Roman" w:cs="Times New Roman"/>
                <w:bCs/>
              </w:rPr>
            </w:pPr>
            <w:r w:rsidRPr="0076329D">
              <w:rPr>
                <w:rFonts w:ascii="Times New Roman" w:hAnsi="Times New Roman" w:cs="Times New Roman"/>
                <w:bCs/>
              </w:rPr>
              <w:t>Vārds, uzvārds:</w:t>
            </w:r>
          </w:p>
        </w:tc>
        <w:tc>
          <w:tcPr>
            <w:tcW w:w="4879" w:type="dxa"/>
            <w:vAlign w:val="center"/>
          </w:tcPr>
          <w:p w14:paraId="6D354438" w14:textId="77777777" w:rsidR="00F20468" w:rsidRPr="0076329D" w:rsidRDefault="00F20468" w:rsidP="00B11D40">
            <w:pPr>
              <w:rPr>
                <w:rFonts w:ascii="Times New Roman" w:hAnsi="Times New Roman" w:cs="Times New Roman"/>
                <w:bCs/>
              </w:rPr>
            </w:pPr>
          </w:p>
        </w:tc>
      </w:tr>
      <w:tr w:rsidR="00F20468" w:rsidRPr="0076329D" w14:paraId="3C584C51" w14:textId="77777777" w:rsidTr="00B11D40">
        <w:trPr>
          <w:trHeight w:val="435"/>
          <w:jc w:val="center"/>
        </w:trPr>
        <w:tc>
          <w:tcPr>
            <w:tcW w:w="3249" w:type="dxa"/>
            <w:shd w:val="clear" w:color="auto" w:fill="F2F2F2"/>
            <w:vAlign w:val="center"/>
          </w:tcPr>
          <w:p w14:paraId="69E5A5B6" w14:textId="77777777" w:rsidR="00F20468" w:rsidRPr="0076329D" w:rsidRDefault="00F20468" w:rsidP="00B11D40">
            <w:pPr>
              <w:jc w:val="right"/>
              <w:rPr>
                <w:rFonts w:ascii="Times New Roman" w:hAnsi="Times New Roman" w:cs="Times New Roman"/>
                <w:bCs/>
              </w:rPr>
            </w:pPr>
            <w:r w:rsidRPr="0076329D">
              <w:rPr>
                <w:rFonts w:ascii="Times New Roman" w:hAnsi="Times New Roman" w:cs="Times New Roman"/>
                <w:bCs/>
              </w:rPr>
              <w:t>Amats:</w:t>
            </w:r>
          </w:p>
        </w:tc>
        <w:tc>
          <w:tcPr>
            <w:tcW w:w="4879" w:type="dxa"/>
            <w:vAlign w:val="center"/>
          </w:tcPr>
          <w:p w14:paraId="2A132AA9" w14:textId="77777777" w:rsidR="00F20468" w:rsidRPr="0076329D" w:rsidRDefault="00F20468" w:rsidP="00B11D40">
            <w:pPr>
              <w:rPr>
                <w:rFonts w:ascii="Times New Roman" w:hAnsi="Times New Roman" w:cs="Times New Roman"/>
                <w:bCs/>
              </w:rPr>
            </w:pPr>
          </w:p>
        </w:tc>
      </w:tr>
      <w:tr w:rsidR="00F20468" w:rsidRPr="0076329D" w14:paraId="18584949" w14:textId="77777777" w:rsidTr="00B11D40">
        <w:trPr>
          <w:trHeight w:val="435"/>
          <w:jc w:val="center"/>
        </w:trPr>
        <w:tc>
          <w:tcPr>
            <w:tcW w:w="3249" w:type="dxa"/>
            <w:shd w:val="clear" w:color="auto" w:fill="F2F2F2"/>
            <w:vAlign w:val="center"/>
          </w:tcPr>
          <w:p w14:paraId="22749EBD" w14:textId="77777777" w:rsidR="00F20468" w:rsidRPr="0076329D" w:rsidRDefault="00F20468" w:rsidP="00B11D40">
            <w:pPr>
              <w:jc w:val="right"/>
              <w:rPr>
                <w:rFonts w:ascii="Times New Roman" w:hAnsi="Times New Roman" w:cs="Times New Roman"/>
                <w:bCs/>
              </w:rPr>
            </w:pPr>
            <w:r w:rsidRPr="0076329D">
              <w:rPr>
                <w:rFonts w:ascii="Times New Roman" w:hAnsi="Times New Roman" w:cs="Times New Roman"/>
                <w:bCs/>
              </w:rPr>
              <w:t>Paraksts:</w:t>
            </w:r>
          </w:p>
        </w:tc>
        <w:tc>
          <w:tcPr>
            <w:tcW w:w="4879" w:type="dxa"/>
            <w:vAlign w:val="center"/>
          </w:tcPr>
          <w:p w14:paraId="6EFA6DEE" w14:textId="77777777" w:rsidR="00F20468" w:rsidRPr="0076329D" w:rsidRDefault="00F20468" w:rsidP="00B11D40">
            <w:pPr>
              <w:rPr>
                <w:rFonts w:ascii="Times New Roman" w:hAnsi="Times New Roman" w:cs="Times New Roman"/>
                <w:bCs/>
              </w:rPr>
            </w:pPr>
          </w:p>
        </w:tc>
      </w:tr>
      <w:tr w:rsidR="00F20468" w:rsidRPr="0076329D" w14:paraId="55C9B0E9" w14:textId="77777777" w:rsidTr="00B11D40">
        <w:trPr>
          <w:trHeight w:val="435"/>
          <w:jc w:val="center"/>
        </w:trPr>
        <w:tc>
          <w:tcPr>
            <w:tcW w:w="3249" w:type="dxa"/>
            <w:shd w:val="clear" w:color="auto" w:fill="F2F2F2"/>
            <w:vAlign w:val="center"/>
          </w:tcPr>
          <w:p w14:paraId="0E0038E2" w14:textId="77777777" w:rsidR="00F20468" w:rsidRPr="0076329D" w:rsidRDefault="00F20468" w:rsidP="00B11D40">
            <w:pPr>
              <w:jc w:val="right"/>
              <w:rPr>
                <w:rFonts w:ascii="Times New Roman" w:hAnsi="Times New Roman" w:cs="Times New Roman"/>
                <w:bCs/>
              </w:rPr>
            </w:pPr>
            <w:r w:rsidRPr="0076329D">
              <w:rPr>
                <w:rFonts w:ascii="Times New Roman" w:hAnsi="Times New Roman" w:cs="Times New Roman"/>
                <w:bCs/>
              </w:rPr>
              <w:t>Datums:</w:t>
            </w:r>
          </w:p>
        </w:tc>
        <w:tc>
          <w:tcPr>
            <w:tcW w:w="4879" w:type="dxa"/>
            <w:vAlign w:val="center"/>
          </w:tcPr>
          <w:p w14:paraId="3992F4E4" w14:textId="77777777" w:rsidR="00F20468" w:rsidRPr="0076329D" w:rsidRDefault="00F20468" w:rsidP="00B11D40">
            <w:pPr>
              <w:rPr>
                <w:rFonts w:ascii="Times New Roman" w:hAnsi="Times New Roman" w:cs="Times New Roman"/>
                <w:bCs/>
              </w:rPr>
            </w:pPr>
          </w:p>
        </w:tc>
      </w:tr>
    </w:tbl>
    <w:p w14:paraId="3594AB91" w14:textId="77777777" w:rsidR="00F20468" w:rsidRDefault="00F20468" w:rsidP="00F20468">
      <w:pPr>
        <w:spacing w:line="276" w:lineRule="auto"/>
        <w:rPr>
          <w:rFonts w:ascii="Times New Roman" w:hAnsi="Times New Roman" w:cs="Times New Roman"/>
          <w:b/>
        </w:rPr>
      </w:pPr>
    </w:p>
    <w:p w14:paraId="3C3E43FA" w14:textId="08ED043B" w:rsidR="00F20468" w:rsidRDefault="00F20468" w:rsidP="00AC23CB">
      <w:pPr>
        <w:spacing w:line="276" w:lineRule="auto"/>
        <w:rPr>
          <w:rFonts w:ascii="Times New Roman" w:hAnsi="Times New Roman" w:cs="Times New Roman"/>
          <w:b/>
        </w:rPr>
      </w:pPr>
    </w:p>
    <w:p w14:paraId="07C7EEE1" w14:textId="35945F64" w:rsidR="009B0A44" w:rsidRDefault="009B0A44" w:rsidP="00AC23CB">
      <w:pPr>
        <w:spacing w:line="276" w:lineRule="auto"/>
        <w:rPr>
          <w:rFonts w:ascii="Times New Roman" w:hAnsi="Times New Roman" w:cs="Times New Roman"/>
          <w:b/>
        </w:rPr>
      </w:pPr>
    </w:p>
    <w:p w14:paraId="181C45C3" w14:textId="77777777" w:rsidR="00D03B17" w:rsidRDefault="00D03B17" w:rsidP="00AC23CB">
      <w:pPr>
        <w:spacing w:line="276" w:lineRule="auto"/>
        <w:rPr>
          <w:rFonts w:ascii="Times New Roman" w:hAnsi="Times New Roman" w:cs="Times New Roman"/>
          <w:b/>
        </w:rPr>
      </w:pPr>
    </w:p>
    <w:p w14:paraId="1E3D31F8" w14:textId="77777777" w:rsidR="00D03B17" w:rsidRDefault="00D03B17" w:rsidP="00AC23CB">
      <w:pPr>
        <w:spacing w:line="276" w:lineRule="auto"/>
        <w:rPr>
          <w:rFonts w:ascii="Times New Roman" w:hAnsi="Times New Roman" w:cs="Times New Roman"/>
          <w:b/>
        </w:rPr>
      </w:pPr>
    </w:p>
    <w:p w14:paraId="2BAC0D9B" w14:textId="5F575CEA" w:rsidR="009B0A44" w:rsidRPr="0076329D" w:rsidRDefault="009B0A44" w:rsidP="009B0A44">
      <w:pPr>
        <w:spacing w:line="276" w:lineRule="auto"/>
        <w:ind w:left="5670"/>
        <w:jc w:val="right"/>
        <w:rPr>
          <w:rFonts w:ascii="Times New Roman" w:hAnsi="Times New Roman" w:cs="Times New Roman"/>
          <w:b/>
        </w:rPr>
      </w:pPr>
      <w:r w:rsidRPr="0076329D">
        <w:rPr>
          <w:rFonts w:ascii="Times New Roman" w:hAnsi="Times New Roman" w:cs="Times New Roman"/>
          <w:b/>
        </w:rPr>
        <w:lastRenderedPageBreak/>
        <w:t>TIRGUS IZPĒTE</w:t>
      </w:r>
    </w:p>
    <w:p w14:paraId="0292BFAA" w14:textId="7048AFA2" w:rsidR="009B0A44" w:rsidRPr="00AC23CB" w:rsidRDefault="009B0A44" w:rsidP="009B0A44">
      <w:pPr>
        <w:spacing w:line="276" w:lineRule="auto"/>
        <w:jc w:val="right"/>
        <w:rPr>
          <w:rFonts w:ascii="Times New Roman" w:hAnsi="Times New Roman" w:cs="Times New Roman"/>
          <w:b/>
        </w:rPr>
      </w:pPr>
      <w:r w:rsidRPr="00AC23CB">
        <w:rPr>
          <w:rFonts w:ascii="Times New Roman" w:hAnsi="Times New Roman" w:cs="Times New Roman"/>
          <w:b/>
        </w:rPr>
        <w:t>PIELIKUMS NR.</w:t>
      </w:r>
      <w:r>
        <w:rPr>
          <w:rFonts w:ascii="Times New Roman" w:hAnsi="Times New Roman" w:cs="Times New Roman"/>
          <w:b/>
        </w:rPr>
        <w:t>5</w:t>
      </w:r>
    </w:p>
    <w:p w14:paraId="3065E8F1" w14:textId="77777777" w:rsidR="009B0A44" w:rsidRPr="000D38D2" w:rsidRDefault="009B0A44" w:rsidP="009B0A44">
      <w:pPr>
        <w:pStyle w:val="Nosaukums"/>
        <w:rPr>
          <w:b w:val="0"/>
          <w:spacing w:val="-1"/>
          <w:w w:val="110"/>
        </w:rPr>
      </w:pPr>
    </w:p>
    <w:p w14:paraId="50A63C51" w14:textId="13DB3C13" w:rsidR="009B0A44" w:rsidRPr="009B0A44" w:rsidRDefault="009B0A44" w:rsidP="009B0A44">
      <w:pPr>
        <w:pStyle w:val="Nosaukums"/>
        <w:rPr>
          <w:bCs w:val="0"/>
          <w:lang w:eastAsia="lv-LV"/>
        </w:rPr>
      </w:pPr>
      <w:r w:rsidRPr="009B0A44">
        <w:rPr>
          <w:bCs w:val="0"/>
          <w:lang w:eastAsia="lv-LV"/>
        </w:rPr>
        <w:t xml:space="preserve">APLIECINĀJUMS PAR </w:t>
      </w:r>
      <w:r>
        <w:rPr>
          <w:bCs w:val="0"/>
          <w:lang w:eastAsia="lv-LV"/>
        </w:rPr>
        <w:t>NEATKARĪGI IZSTRĀDĀTU PIEDĀVĀJUMU UN GAT</w:t>
      </w:r>
      <w:r w:rsidR="004D00DA">
        <w:rPr>
          <w:bCs w:val="0"/>
          <w:lang w:eastAsia="lv-LV"/>
        </w:rPr>
        <w:t>AV</w:t>
      </w:r>
      <w:r>
        <w:rPr>
          <w:bCs w:val="0"/>
          <w:lang w:eastAsia="lv-LV"/>
        </w:rPr>
        <w:t xml:space="preserve">ĪBU </w:t>
      </w:r>
      <w:r w:rsidR="007C095E">
        <w:rPr>
          <w:bCs w:val="0"/>
          <w:lang w:eastAsia="lv-LV"/>
        </w:rPr>
        <w:t>SNIEGT PAKALPOJUMU</w:t>
      </w:r>
    </w:p>
    <w:p w14:paraId="1464D64E" w14:textId="77777777" w:rsidR="009B0A44" w:rsidRPr="000D38D2" w:rsidRDefault="009B0A44" w:rsidP="009B0A44">
      <w:pPr>
        <w:pStyle w:val="Pamatteksts"/>
        <w:spacing w:before="9"/>
        <w:rPr>
          <w:b/>
        </w:rPr>
      </w:pPr>
    </w:p>
    <w:p w14:paraId="7B7E30DE" w14:textId="77777777" w:rsidR="009B0A44" w:rsidRPr="009B0A44" w:rsidRDefault="009B0A44" w:rsidP="009B0A44">
      <w:pPr>
        <w:pStyle w:val="Pamatteksts"/>
        <w:tabs>
          <w:tab w:val="left" w:pos="9491"/>
        </w:tabs>
        <w:spacing w:before="97"/>
        <w:ind w:left="120"/>
        <w:jc w:val="both"/>
        <w:rPr>
          <w:sz w:val="22"/>
          <w:szCs w:val="22"/>
        </w:rPr>
      </w:pPr>
      <w:r w:rsidRPr="009B0A44">
        <w:rPr>
          <w:sz w:val="22"/>
          <w:szCs w:val="22"/>
        </w:rPr>
        <w:t>Ar</w:t>
      </w:r>
      <w:r w:rsidRPr="009B0A44">
        <w:rPr>
          <w:spacing w:val="16"/>
          <w:sz w:val="22"/>
          <w:szCs w:val="22"/>
        </w:rPr>
        <w:t xml:space="preserve"> </w:t>
      </w:r>
      <w:r w:rsidRPr="009B0A44">
        <w:rPr>
          <w:sz w:val="22"/>
          <w:szCs w:val="22"/>
        </w:rPr>
        <w:t>šo,</w:t>
      </w:r>
      <w:r w:rsidRPr="009B0A44">
        <w:rPr>
          <w:spacing w:val="17"/>
          <w:sz w:val="22"/>
          <w:szCs w:val="22"/>
        </w:rPr>
        <w:t xml:space="preserve"> </w:t>
      </w:r>
      <w:r w:rsidRPr="009B0A44">
        <w:rPr>
          <w:sz w:val="22"/>
          <w:szCs w:val="22"/>
        </w:rPr>
        <w:t>sniedzot</w:t>
      </w:r>
      <w:r w:rsidRPr="009B0A44">
        <w:rPr>
          <w:spacing w:val="17"/>
          <w:sz w:val="22"/>
          <w:szCs w:val="22"/>
        </w:rPr>
        <w:t xml:space="preserve"> </w:t>
      </w:r>
      <w:r w:rsidRPr="009B0A44">
        <w:rPr>
          <w:sz w:val="22"/>
          <w:szCs w:val="22"/>
        </w:rPr>
        <w:t>izsmeļošu</w:t>
      </w:r>
      <w:r w:rsidRPr="009B0A44">
        <w:rPr>
          <w:spacing w:val="17"/>
          <w:sz w:val="22"/>
          <w:szCs w:val="22"/>
        </w:rPr>
        <w:t xml:space="preserve"> </w:t>
      </w:r>
      <w:r w:rsidRPr="009B0A44">
        <w:rPr>
          <w:sz w:val="22"/>
          <w:szCs w:val="22"/>
        </w:rPr>
        <w:t>un</w:t>
      </w:r>
      <w:r w:rsidRPr="009B0A44">
        <w:rPr>
          <w:spacing w:val="17"/>
          <w:sz w:val="22"/>
          <w:szCs w:val="22"/>
        </w:rPr>
        <w:t xml:space="preserve"> </w:t>
      </w:r>
      <w:r w:rsidRPr="009B0A44">
        <w:rPr>
          <w:sz w:val="22"/>
          <w:szCs w:val="22"/>
        </w:rPr>
        <w:t>patiesu</w:t>
      </w:r>
      <w:r w:rsidRPr="009B0A44">
        <w:rPr>
          <w:spacing w:val="17"/>
          <w:sz w:val="22"/>
          <w:szCs w:val="22"/>
        </w:rPr>
        <w:t xml:space="preserve"> </w:t>
      </w:r>
      <w:r w:rsidRPr="009B0A44">
        <w:rPr>
          <w:sz w:val="22"/>
          <w:szCs w:val="22"/>
        </w:rPr>
        <w:t>informāciju,</w:t>
      </w:r>
      <w:r w:rsidRPr="009B0A44">
        <w:rPr>
          <w:spacing w:val="-1"/>
          <w:sz w:val="22"/>
          <w:szCs w:val="22"/>
        </w:rPr>
        <w:t xml:space="preserve"> </w:t>
      </w:r>
      <w:r w:rsidRPr="009B0A44">
        <w:rPr>
          <w:sz w:val="22"/>
          <w:szCs w:val="22"/>
          <w:u w:val="single"/>
        </w:rPr>
        <w:t xml:space="preserve"> </w:t>
      </w:r>
      <w:r w:rsidRPr="009B0A44">
        <w:rPr>
          <w:sz w:val="22"/>
          <w:szCs w:val="22"/>
          <w:u w:val="single"/>
        </w:rPr>
        <w:tab/>
      </w:r>
    </w:p>
    <w:p w14:paraId="3325C03E" w14:textId="274D65D6" w:rsidR="009B0A44" w:rsidRPr="009B0A44" w:rsidRDefault="009B0A44" w:rsidP="009B0A44">
      <w:pPr>
        <w:spacing w:before="50"/>
        <w:ind w:left="5954"/>
        <w:rPr>
          <w:rFonts w:ascii="Times New Roman" w:hAnsi="Times New Roman" w:cs="Times New Roman"/>
          <w:i/>
          <w:sz w:val="16"/>
          <w:szCs w:val="16"/>
        </w:rPr>
      </w:pPr>
      <w:r w:rsidRPr="009B0A44">
        <w:rPr>
          <w:rFonts w:ascii="Times New Roman" w:hAnsi="Times New Roman" w:cs="Times New Roman"/>
          <w:i/>
          <w:w w:val="110"/>
          <w:sz w:val="16"/>
          <w:szCs w:val="16"/>
        </w:rPr>
        <w:t>Pretendenta</w:t>
      </w:r>
      <w:r w:rsidRPr="009B0A44">
        <w:rPr>
          <w:rFonts w:ascii="Times New Roman" w:hAnsi="Times New Roman" w:cs="Times New Roman"/>
          <w:i/>
          <w:spacing w:val="12"/>
          <w:w w:val="110"/>
          <w:sz w:val="16"/>
          <w:szCs w:val="16"/>
        </w:rPr>
        <w:t xml:space="preserve"> </w:t>
      </w:r>
      <w:r w:rsidRPr="009B0A44">
        <w:rPr>
          <w:rFonts w:ascii="Times New Roman" w:hAnsi="Times New Roman" w:cs="Times New Roman"/>
          <w:i/>
          <w:w w:val="110"/>
          <w:sz w:val="16"/>
          <w:szCs w:val="16"/>
        </w:rPr>
        <w:t>nosaukums,</w:t>
      </w:r>
      <w:r w:rsidRPr="009B0A44">
        <w:rPr>
          <w:rFonts w:ascii="Times New Roman" w:hAnsi="Times New Roman" w:cs="Times New Roman"/>
          <w:i/>
          <w:spacing w:val="12"/>
          <w:w w:val="110"/>
          <w:sz w:val="16"/>
          <w:szCs w:val="16"/>
        </w:rPr>
        <w:t xml:space="preserve"> </w:t>
      </w:r>
      <w:r w:rsidRPr="009B0A44">
        <w:rPr>
          <w:rFonts w:ascii="Times New Roman" w:hAnsi="Times New Roman" w:cs="Times New Roman"/>
          <w:i/>
          <w:w w:val="110"/>
          <w:sz w:val="16"/>
          <w:szCs w:val="16"/>
        </w:rPr>
        <w:t>reģ.</w:t>
      </w:r>
      <w:r w:rsidRPr="009B0A44">
        <w:rPr>
          <w:rFonts w:ascii="Times New Roman" w:hAnsi="Times New Roman" w:cs="Times New Roman"/>
          <w:i/>
          <w:spacing w:val="13"/>
          <w:w w:val="110"/>
          <w:sz w:val="16"/>
          <w:szCs w:val="16"/>
        </w:rPr>
        <w:t xml:space="preserve"> </w:t>
      </w:r>
      <w:r w:rsidRPr="009B0A44">
        <w:rPr>
          <w:rFonts w:ascii="Times New Roman" w:hAnsi="Times New Roman" w:cs="Times New Roman"/>
          <w:i/>
          <w:w w:val="110"/>
          <w:sz w:val="16"/>
          <w:szCs w:val="16"/>
        </w:rPr>
        <w:t>Nr.</w:t>
      </w:r>
    </w:p>
    <w:p w14:paraId="4A4CCD49" w14:textId="77777777" w:rsidR="009B0A44" w:rsidRPr="009B0A44" w:rsidRDefault="009B0A44" w:rsidP="009B0A44">
      <w:pPr>
        <w:pStyle w:val="Pamatteksts"/>
        <w:spacing w:before="46"/>
        <w:ind w:left="120"/>
        <w:jc w:val="both"/>
        <w:rPr>
          <w:sz w:val="22"/>
          <w:szCs w:val="22"/>
        </w:rPr>
      </w:pPr>
      <w:r w:rsidRPr="009B0A44">
        <w:rPr>
          <w:w w:val="105"/>
          <w:sz w:val="22"/>
          <w:szCs w:val="22"/>
        </w:rPr>
        <w:t>(turpmāk</w:t>
      </w:r>
      <w:r w:rsidRPr="009B0A44">
        <w:rPr>
          <w:spacing w:val="-15"/>
          <w:w w:val="105"/>
          <w:sz w:val="22"/>
          <w:szCs w:val="22"/>
        </w:rPr>
        <w:t xml:space="preserve"> </w:t>
      </w:r>
      <w:r w:rsidRPr="009B0A44">
        <w:rPr>
          <w:w w:val="105"/>
          <w:sz w:val="22"/>
          <w:szCs w:val="22"/>
        </w:rPr>
        <w:t>–Pretendents)</w:t>
      </w:r>
      <w:r w:rsidRPr="009B0A44">
        <w:rPr>
          <w:spacing w:val="-14"/>
          <w:w w:val="105"/>
          <w:sz w:val="22"/>
          <w:szCs w:val="22"/>
        </w:rPr>
        <w:t xml:space="preserve"> </w:t>
      </w:r>
      <w:r w:rsidRPr="009B0A44">
        <w:rPr>
          <w:w w:val="105"/>
          <w:sz w:val="22"/>
          <w:szCs w:val="22"/>
        </w:rPr>
        <w:t>attiecībā</w:t>
      </w:r>
      <w:r w:rsidRPr="009B0A44">
        <w:rPr>
          <w:spacing w:val="-14"/>
          <w:w w:val="105"/>
          <w:sz w:val="22"/>
          <w:szCs w:val="22"/>
        </w:rPr>
        <w:t xml:space="preserve"> </w:t>
      </w:r>
      <w:r w:rsidRPr="009B0A44">
        <w:rPr>
          <w:w w:val="105"/>
          <w:sz w:val="22"/>
          <w:szCs w:val="22"/>
        </w:rPr>
        <w:t>uz</w:t>
      </w:r>
      <w:r w:rsidRPr="009B0A44">
        <w:rPr>
          <w:spacing w:val="-14"/>
          <w:w w:val="105"/>
          <w:sz w:val="22"/>
          <w:szCs w:val="22"/>
        </w:rPr>
        <w:t xml:space="preserve"> </w:t>
      </w:r>
      <w:r w:rsidRPr="009B0A44">
        <w:rPr>
          <w:w w:val="105"/>
          <w:sz w:val="22"/>
          <w:szCs w:val="22"/>
        </w:rPr>
        <w:t>konkrēto</w:t>
      </w:r>
      <w:r w:rsidRPr="009B0A44">
        <w:rPr>
          <w:spacing w:val="-14"/>
          <w:w w:val="105"/>
          <w:sz w:val="22"/>
          <w:szCs w:val="22"/>
        </w:rPr>
        <w:t xml:space="preserve"> </w:t>
      </w:r>
      <w:r w:rsidRPr="009B0A44">
        <w:rPr>
          <w:w w:val="105"/>
          <w:sz w:val="22"/>
          <w:szCs w:val="22"/>
        </w:rPr>
        <w:t>iepirkuma</w:t>
      </w:r>
      <w:r w:rsidRPr="009B0A44">
        <w:rPr>
          <w:spacing w:val="-14"/>
          <w:w w:val="105"/>
          <w:sz w:val="22"/>
          <w:szCs w:val="22"/>
        </w:rPr>
        <w:t xml:space="preserve"> </w:t>
      </w:r>
      <w:r w:rsidRPr="009B0A44">
        <w:rPr>
          <w:w w:val="105"/>
          <w:sz w:val="22"/>
          <w:szCs w:val="22"/>
        </w:rPr>
        <w:t>procedūru</w:t>
      </w:r>
      <w:r w:rsidRPr="009B0A44">
        <w:rPr>
          <w:spacing w:val="-14"/>
          <w:w w:val="105"/>
          <w:sz w:val="22"/>
          <w:szCs w:val="22"/>
        </w:rPr>
        <w:t xml:space="preserve"> </w:t>
      </w:r>
      <w:r w:rsidRPr="009B0A44">
        <w:rPr>
          <w:w w:val="105"/>
          <w:sz w:val="22"/>
          <w:szCs w:val="22"/>
        </w:rPr>
        <w:t>apliecina,</w:t>
      </w:r>
      <w:r w:rsidRPr="009B0A44">
        <w:rPr>
          <w:spacing w:val="-14"/>
          <w:w w:val="105"/>
          <w:sz w:val="22"/>
          <w:szCs w:val="22"/>
        </w:rPr>
        <w:t xml:space="preserve"> </w:t>
      </w:r>
      <w:r w:rsidRPr="009B0A44">
        <w:rPr>
          <w:w w:val="105"/>
          <w:sz w:val="22"/>
          <w:szCs w:val="22"/>
        </w:rPr>
        <w:t>ka:</w:t>
      </w:r>
    </w:p>
    <w:p w14:paraId="7F6C3D49" w14:textId="77777777" w:rsidR="009B0A44" w:rsidRPr="009B0A44" w:rsidRDefault="009B0A44" w:rsidP="009B0A44">
      <w:pPr>
        <w:pStyle w:val="Sarakstarindkopa"/>
        <w:widowControl w:val="0"/>
        <w:numPr>
          <w:ilvl w:val="0"/>
          <w:numId w:val="15"/>
        </w:numPr>
        <w:tabs>
          <w:tab w:val="left" w:pos="719"/>
        </w:tabs>
        <w:autoSpaceDE w:val="0"/>
        <w:autoSpaceDN w:val="0"/>
        <w:spacing w:before="65" w:after="0" w:line="240" w:lineRule="auto"/>
        <w:ind w:left="567" w:hanging="283"/>
        <w:contextualSpacing w:val="0"/>
        <w:jc w:val="both"/>
        <w:rPr>
          <w:rFonts w:ascii="Times New Roman" w:hAnsi="Times New Roman" w:cs="Times New Roman"/>
        </w:rPr>
      </w:pPr>
      <w:r w:rsidRPr="009B0A44">
        <w:rPr>
          <w:rFonts w:ascii="Times New Roman" w:hAnsi="Times New Roman" w:cs="Times New Roman"/>
          <w:w w:val="105"/>
        </w:rPr>
        <w:t>Pretendents</w:t>
      </w:r>
      <w:r w:rsidRPr="009B0A44">
        <w:rPr>
          <w:rFonts w:ascii="Times New Roman" w:hAnsi="Times New Roman" w:cs="Times New Roman"/>
          <w:spacing w:val="-16"/>
          <w:w w:val="105"/>
        </w:rPr>
        <w:t xml:space="preserve"> </w:t>
      </w:r>
      <w:r w:rsidRPr="009B0A44">
        <w:rPr>
          <w:rFonts w:ascii="Times New Roman" w:hAnsi="Times New Roman" w:cs="Times New Roman"/>
          <w:w w:val="105"/>
        </w:rPr>
        <w:t>ir</w:t>
      </w:r>
      <w:r w:rsidRPr="009B0A44">
        <w:rPr>
          <w:rFonts w:ascii="Times New Roman" w:hAnsi="Times New Roman" w:cs="Times New Roman"/>
          <w:spacing w:val="-16"/>
          <w:w w:val="105"/>
        </w:rPr>
        <w:t xml:space="preserve"> </w:t>
      </w:r>
      <w:r w:rsidRPr="009B0A44">
        <w:rPr>
          <w:rFonts w:ascii="Times New Roman" w:hAnsi="Times New Roman" w:cs="Times New Roman"/>
          <w:w w:val="105"/>
        </w:rPr>
        <w:t>iepazinies</w:t>
      </w:r>
      <w:r w:rsidRPr="009B0A44">
        <w:rPr>
          <w:rFonts w:ascii="Times New Roman" w:hAnsi="Times New Roman" w:cs="Times New Roman"/>
          <w:spacing w:val="-16"/>
          <w:w w:val="105"/>
        </w:rPr>
        <w:t xml:space="preserve"> </w:t>
      </w:r>
      <w:r w:rsidRPr="009B0A44">
        <w:rPr>
          <w:rFonts w:ascii="Times New Roman" w:hAnsi="Times New Roman" w:cs="Times New Roman"/>
          <w:w w:val="105"/>
        </w:rPr>
        <w:t>un</w:t>
      </w:r>
      <w:r w:rsidRPr="009B0A44">
        <w:rPr>
          <w:rFonts w:ascii="Times New Roman" w:hAnsi="Times New Roman" w:cs="Times New Roman"/>
          <w:spacing w:val="-16"/>
          <w:w w:val="105"/>
        </w:rPr>
        <w:t xml:space="preserve"> </w:t>
      </w:r>
      <w:r w:rsidRPr="009B0A44">
        <w:rPr>
          <w:rFonts w:ascii="Times New Roman" w:hAnsi="Times New Roman" w:cs="Times New Roman"/>
          <w:w w:val="105"/>
        </w:rPr>
        <w:t>piekrīt</w:t>
      </w:r>
      <w:r w:rsidRPr="009B0A44">
        <w:rPr>
          <w:rFonts w:ascii="Times New Roman" w:hAnsi="Times New Roman" w:cs="Times New Roman"/>
          <w:spacing w:val="-15"/>
          <w:w w:val="105"/>
        </w:rPr>
        <w:t xml:space="preserve"> </w:t>
      </w:r>
      <w:r w:rsidRPr="009B0A44">
        <w:rPr>
          <w:rFonts w:ascii="Times New Roman" w:hAnsi="Times New Roman" w:cs="Times New Roman"/>
          <w:w w:val="105"/>
        </w:rPr>
        <w:t>šī</w:t>
      </w:r>
      <w:r w:rsidRPr="009B0A44">
        <w:rPr>
          <w:rFonts w:ascii="Times New Roman" w:hAnsi="Times New Roman" w:cs="Times New Roman"/>
          <w:spacing w:val="-16"/>
          <w:w w:val="105"/>
        </w:rPr>
        <w:t xml:space="preserve"> </w:t>
      </w:r>
      <w:r w:rsidRPr="009B0A44">
        <w:rPr>
          <w:rFonts w:ascii="Times New Roman" w:hAnsi="Times New Roman" w:cs="Times New Roman"/>
          <w:w w:val="105"/>
        </w:rPr>
        <w:t>apliecinājuma</w:t>
      </w:r>
      <w:r w:rsidRPr="009B0A44">
        <w:rPr>
          <w:rFonts w:ascii="Times New Roman" w:hAnsi="Times New Roman" w:cs="Times New Roman"/>
          <w:spacing w:val="-16"/>
          <w:w w:val="105"/>
        </w:rPr>
        <w:t xml:space="preserve"> </w:t>
      </w:r>
      <w:r w:rsidRPr="009B0A44">
        <w:rPr>
          <w:rFonts w:ascii="Times New Roman" w:hAnsi="Times New Roman" w:cs="Times New Roman"/>
          <w:w w:val="105"/>
        </w:rPr>
        <w:t>saturam.</w:t>
      </w:r>
    </w:p>
    <w:p w14:paraId="76781C91" w14:textId="77777777" w:rsidR="009B0A44" w:rsidRPr="009B0A44" w:rsidRDefault="009B0A44" w:rsidP="009B0A44">
      <w:pPr>
        <w:pStyle w:val="Sarakstarindkopa"/>
        <w:widowControl w:val="0"/>
        <w:numPr>
          <w:ilvl w:val="0"/>
          <w:numId w:val="15"/>
        </w:numPr>
        <w:tabs>
          <w:tab w:val="left" w:pos="719"/>
        </w:tabs>
        <w:autoSpaceDE w:val="0"/>
        <w:autoSpaceDN w:val="0"/>
        <w:spacing w:before="65" w:after="0" w:line="240" w:lineRule="auto"/>
        <w:ind w:left="567" w:right="217" w:hanging="283"/>
        <w:contextualSpacing w:val="0"/>
        <w:jc w:val="both"/>
        <w:rPr>
          <w:rFonts w:ascii="Times New Roman" w:hAnsi="Times New Roman" w:cs="Times New Roman"/>
        </w:rPr>
      </w:pPr>
      <w:r w:rsidRPr="009B0A44">
        <w:rPr>
          <w:rFonts w:ascii="Times New Roman" w:hAnsi="Times New Roman" w:cs="Times New Roman"/>
          <w:w w:val="105"/>
        </w:rPr>
        <w:t>Pretendents</w:t>
      </w:r>
      <w:r w:rsidRPr="009B0A44">
        <w:rPr>
          <w:rFonts w:ascii="Times New Roman" w:hAnsi="Times New Roman" w:cs="Times New Roman"/>
          <w:spacing w:val="-15"/>
          <w:w w:val="105"/>
        </w:rPr>
        <w:t xml:space="preserve"> </w:t>
      </w:r>
      <w:r w:rsidRPr="009B0A44">
        <w:rPr>
          <w:rFonts w:ascii="Times New Roman" w:hAnsi="Times New Roman" w:cs="Times New Roman"/>
          <w:w w:val="105"/>
        </w:rPr>
        <w:t>apzinās</w:t>
      </w:r>
      <w:r w:rsidRPr="009B0A44">
        <w:rPr>
          <w:rFonts w:ascii="Times New Roman" w:hAnsi="Times New Roman" w:cs="Times New Roman"/>
          <w:spacing w:val="-14"/>
          <w:w w:val="105"/>
        </w:rPr>
        <w:t xml:space="preserve"> </w:t>
      </w:r>
      <w:r w:rsidRPr="009B0A44">
        <w:rPr>
          <w:rFonts w:ascii="Times New Roman" w:hAnsi="Times New Roman" w:cs="Times New Roman"/>
          <w:w w:val="105"/>
        </w:rPr>
        <w:t>savu</w:t>
      </w:r>
      <w:r w:rsidRPr="009B0A44">
        <w:rPr>
          <w:rFonts w:ascii="Times New Roman" w:hAnsi="Times New Roman" w:cs="Times New Roman"/>
          <w:spacing w:val="-14"/>
          <w:w w:val="105"/>
        </w:rPr>
        <w:t xml:space="preserve"> </w:t>
      </w:r>
      <w:r w:rsidRPr="009B0A44">
        <w:rPr>
          <w:rFonts w:ascii="Times New Roman" w:hAnsi="Times New Roman" w:cs="Times New Roman"/>
          <w:w w:val="105"/>
        </w:rPr>
        <w:t>pienākumu</w:t>
      </w:r>
      <w:r w:rsidRPr="009B0A44">
        <w:rPr>
          <w:rFonts w:ascii="Times New Roman" w:hAnsi="Times New Roman" w:cs="Times New Roman"/>
          <w:spacing w:val="-15"/>
          <w:w w:val="105"/>
        </w:rPr>
        <w:t xml:space="preserve"> </w:t>
      </w:r>
      <w:r w:rsidRPr="009B0A44">
        <w:rPr>
          <w:rFonts w:ascii="Times New Roman" w:hAnsi="Times New Roman" w:cs="Times New Roman"/>
          <w:w w:val="105"/>
        </w:rPr>
        <w:t>šajā</w:t>
      </w:r>
      <w:r w:rsidRPr="009B0A44">
        <w:rPr>
          <w:rFonts w:ascii="Times New Roman" w:hAnsi="Times New Roman" w:cs="Times New Roman"/>
          <w:spacing w:val="-14"/>
          <w:w w:val="105"/>
        </w:rPr>
        <w:t xml:space="preserve"> </w:t>
      </w:r>
      <w:r w:rsidRPr="009B0A44">
        <w:rPr>
          <w:rFonts w:ascii="Times New Roman" w:hAnsi="Times New Roman" w:cs="Times New Roman"/>
          <w:w w:val="105"/>
        </w:rPr>
        <w:t>apliecinājumā</w:t>
      </w:r>
      <w:r w:rsidRPr="009B0A44">
        <w:rPr>
          <w:rFonts w:ascii="Times New Roman" w:hAnsi="Times New Roman" w:cs="Times New Roman"/>
          <w:spacing w:val="-14"/>
          <w:w w:val="105"/>
        </w:rPr>
        <w:t xml:space="preserve"> </w:t>
      </w:r>
      <w:r w:rsidRPr="009B0A44">
        <w:rPr>
          <w:rFonts w:ascii="Times New Roman" w:hAnsi="Times New Roman" w:cs="Times New Roman"/>
          <w:w w:val="105"/>
        </w:rPr>
        <w:t>norādīt</w:t>
      </w:r>
      <w:r w:rsidRPr="009B0A44">
        <w:rPr>
          <w:rFonts w:ascii="Times New Roman" w:hAnsi="Times New Roman" w:cs="Times New Roman"/>
          <w:spacing w:val="-14"/>
          <w:w w:val="105"/>
        </w:rPr>
        <w:t xml:space="preserve"> </w:t>
      </w:r>
      <w:r w:rsidRPr="009B0A44">
        <w:rPr>
          <w:rFonts w:ascii="Times New Roman" w:hAnsi="Times New Roman" w:cs="Times New Roman"/>
          <w:w w:val="105"/>
        </w:rPr>
        <w:t>pilnīgu,</w:t>
      </w:r>
      <w:r w:rsidRPr="009B0A44">
        <w:rPr>
          <w:rFonts w:ascii="Times New Roman" w:hAnsi="Times New Roman" w:cs="Times New Roman"/>
          <w:spacing w:val="-15"/>
          <w:w w:val="105"/>
        </w:rPr>
        <w:t xml:space="preserve"> </w:t>
      </w:r>
      <w:r w:rsidRPr="009B0A44">
        <w:rPr>
          <w:rFonts w:ascii="Times New Roman" w:hAnsi="Times New Roman" w:cs="Times New Roman"/>
          <w:w w:val="105"/>
        </w:rPr>
        <w:t>izsmeļošu</w:t>
      </w:r>
      <w:r w:rsidRPr="009B0A44">
        <w:rPr>
          <w:rFonts w:ascii="Times New Roman" w:hAnsi="Times New Roman" w:cs="Times New Roman"/>
          <w:spacing w:val="-65"/>
          <w:w w:val="105"/>
        </w:rPr>
        <w:t xml:space="preserve"> </w:t>
      </w:r>
      <w:r w:rsidRPr="009B0A44">
        <w:rPr>
          <w:rFonts w:ascii="Times New Roman" w:hAnsi="Times New Roman" w:cs="Times New Roman"/>
          <w:w w:val="105"/>
        </w:rPr>
        <w:t>un</w:t>
      </w:r>
      <w:r w:rsidRPr="009B0A44">
        <w:rPr>
          <w:rFonts w:ascii="Times New Roman" w:hAnsi="Times New Roman" w:cs="Times New Roman"/>
          <w:spacing w:val="8"/>
          <w:w w:val="105"/>
        </w:rPr>
        <w:t xml:space="preserve"> </w:t>
      </w:r>
      <w:r w:rsidRPr="009B0A44">
        <w:rPr>
          <w:rFonts w:ascii="Times New Roman" w:hAnsi="Times New Roman" w:cs="Times New Roman"/>
          <w:w w:val="105"/>
        </w:rPr>
        <w:t>patiesu</w:t>
      </w:r>
      <w:r w:rsidRPr="009B0A44">
        <w:rPr>
          <w:rFonts w:ascii="Times New Roman" w:hAnsi="Times New Roman" w:cs="Times New Roman"/>
          <w:spacing w:val="9"/>
          <w:w w:val="105"/>
        </w:rPr>
        <w:t xml:space="preserve"> </w:t>
      </w:r>
      <w:r w:rsidRPr="009B0A44">
        <w:rPr>
          <w:rFonts w:ascii="Times New Roman" w:hAnsi="Times New Roman" w:cs="Times New Roman"/>
          <w:w w:val="105"/>
        </w:rPr>
        <w:t>informāciju.</w:t>
      </w:r>
    </w:p>
    <w:p w14:paraId="78ECDB09" w14:textId="77777777" w:rsidR="009B0A44" w:rsidRPr="009B0A44" w:rsidRDefault="009B0A44" w:rsidP="009B0A44">
      <w:pPr>
        <w:pStyle w:val="Sarakstarindkopa"/>
        <w:widowControl w:val="0"/>
        <w:numPr>
          <w:ilvl w:val="0"/>
          <w:numId w:val="15"/>
        </w:numPr>
        <w:tabs>
          <w:tab w:val="left" w:pos="719"/>
          <w:tab w:val="left" w:pos="1016"/>
        </w:tabs>
        <w:autoSpaceDE w:val="0"/>
        <w:autoSpaceDN w:val="0"/>
        <w:spacing w:before="31" w:after="0" w:line="240" w:lineRule="auto"/>
        <w:ind w:left="567" w:right="216" w:hanging="283"/>
        <w:contextualSpacing w:val="0"/>
        <w:jc w:val="both"/>
        <w:rPr>
          <w:rFonts w:ascii="Times New Roman" w:hAnsi="Times New Roman" w:cs="Times New Roman"/>
        </w:rPr>
      </w:pPr>
      <w:r w:rsidRPr="009B0A44">
        <w:rPr>
          <w:rFonts w:ascii="Times New Roman" w:hAnsi="Times New Roman" w:cs="Times New Roman"/>
        </w:rPr>
        <w:t>Pretendenta iepirkuma piedāvājumu ir parakstījusi/šas pretendenta pilnvarotā/ās</w:t>
      </w:r>
      <w:r w:rsidRPr="009B0A44">
        <w:rPr>
          <w:rFonts w:ascii="Times New Roman" w:hAnsi="Times New Roman" w:cs="Times New Roman"/>
          <w:spacing w:val="1"/>
        </w:rPr>
        <w:t xml:space="preserve"> </w:t>
      </w:r>
      <w:r w:rsidRPr="009B0A44">
        <w:rPr>
          <w:rFonts w:ascii="Times New Roman" w:hAnsi="Times New Roman" w:cs="Times New Roman"/>
        </w:rPr>
        <w:t>persona/s.</w:t>
      </w:r>
    </w:p>
    <w:p w14:paraId="319BEBEB" w14:textId="77777777" w:rsidR="009B0A44" w:rsidRPr="009B0A44" w:rsidRDefault="009B0A44" w:rsidP="009B0A44">
      <w:pPr>
        <w:pStyle w:val="Sarakstarindkopa"/>
        <w:widowControl w:val="0"/>
        <w:numPr>
          <w:ilvl w:val="0"/>
          <w:numId w:val="15"/>
        </w:numPr>
        <w:tabs>
          <w:tab w:val="left" w:pos="719"/>
        </w:tabs>
        <w:autoSpaceDE w:val="0"/>
        <w:autoSpaceDN w:val="0"/>
        <w:spacing w:before="50" w:after="0" w:line="240" w:lineRule="auto"/>
        <w:ind w:left="567" w:right="220" w:hanging="283"/>
        <w:contextualSpacing w:val="0"/>
        <w:jc w:val="both"/>
        <w:rPr>
          <w:rFonts w:ascii="Times New Roman" w:hAnsi="Times New Roman" w:cs="Times New Roman"/>
        </w:rPr>
      </w:pPr>
      <w:r w:rsidRPr="009B0A44">
        <w:rPr>
          <w:rFonts w:ascii="Times New Roman" w:hAnsi="Times New Roman" w:cs="Times New Roman"/>
          <w:w w:val="105"/>
        </w:rPr>
        <w:t>Pretendents informē, ka ir iesniedzis piedāvājumu neatkarīgi no konkurentiem</w:t>
      </w:r>
      <w:r w:rsidRPr="009B0A44">
        <w:rPr>
          <w:rFonts w:ascii="Times New Roman" w:hAnsi="Times New Roman" w:cs="Times New Roman"/>
          <w:w w:val="105"/>
          <w:vertAlign w:val="superscript"/>
        </w:rPr>
        <w:t>1</w:t>
      </w:r>
      <w:r w:rsidRPr="009B0A44">
        <w:rPr>
          <w:rFonts w:ascii="Times New Roman" w:hAnsi="Times New Roman" w:cs="Times New Roman"/>
          <w:w w:val="105"/>
        </w:rPr>
        <w:t xml:space="preserve"> un</w:t>
      </w:r>
      <w:r w:rsidRPr="009B0A44">
        <w:rPr>
          <w:rFonts w:ascii="Times New Roman" w:hAnsi="Times New Roman" w:cs="Times New Roman"/>
          <w:spacing w:val="1"/>
          <w:w w:val="105"/>
        </w:rPr>
        <w:t xml:space="preserve"> </w:t>
      </w:r>
      <w:r w:rsidRPr="009B0A44">
        <w:rPr>
          <w:rFonts w:ascii="Times New Roman" w:hAnsi="Times New Roman" w:cs="Times New Roman"/>
          <w:w w:val="105"/>
        </w:rPr>
        <w:t>bez konsultācijām, līgumiem vai vienošanām. Pretendentam ne ar vienu konkurentu</w:t>
      </w:r>
      <w:r w:rsidRPr="009B0A44">
        <w:rPr>
          <w:rFonts w:ascii="Times New Roman" w:hAnsi="Times New Roman" w:cs="Times New Roman"/>
          <w:spacing w:val="1"/>
          <w:w w:val="105"/>
        </w:rPr>
        <w:t xml:space="preserve"> </w:t>
      </w:r>
      <w:r w:rsidRPr="009B0A44">
        <w:rPr>
          <w:rFonts w:ascii="Times New Roman" w:hAnsi="Times New Roman" w:cs="Times New Roman"/>
          <w:w w:val="105"/>
        </w:rPr>
        <w:t>nav</w:t>
      </w:r>
      <w:r w:rsidRPr="009B0A44">
        <w:rPr>
          <w:rFonts w:ascii="Times New Roman" w:hAnsi="Times New Roman" w:cs="Times New Roman"/>
          <w:spacing w:val="24"/>
          <w:w w:val="105"/>
        </w:rPr>
        <w:t xml:space="preserve"> </w:t>
      </w:r>
      <w:r w:rsidRPr="009B0A44">
        <w:rPr>
          <w:rFonts w:ascii="Times New Roman" w:hAnsi="Times New Roman" w:cs="Times New Roman"/>
          <w:w w:val="105"/>
        </w:rPr>
        <w:t>bijusi</w:t>
      </w:r>
      <w:r w:rsidRPr="009B0A44">
        <w:rPr>
          <w:rFonts w:ascii="Times New Roman" w:hAnsi="Times New Roman" w:cs="Times New Roman"/>
          <w:spacing w:val="25"/>
          <w:w w:val="105"/>
        </w:rPr>
        <w:t xml:space="preserve"> </w:t>
      </w:r>
      <w:r w:rsidRPr="009B0A44">
        <w:rPr>
          <w:rFonts w:ascii="Times New Roman" w:hAnsi="Times New Roman" w:cs="Times New Roman"/>
          <w:w w:val="105"/>
        </w:rPr>
        <w:t>saziņa</w:t>
      </w:r>
      <w:r w:rsidRPr="009B0A44">
        <w:rPr>
          <w:rFonts w:ascii="Times New Roman" w:hAnsi="Times New Roman" w:cs="Times New Roman"/>
          <w:spacing w:val="25"/>
          <w:w w:val="105"/>
        </w:rPr>
        <w:t xml:space="preserve"> </w:t>
      </w:r>
      <w:r w:rsidRPr="009B0A44">
        <w:rPr>
          <w:rFonts w:ascii="Times New Roman" w:hAnsi="Times New Roman" w:cs="Times New Roman"/>
          <w:w w:val="105"/>
        </w:rPr>
        <w:t>attiecībā</w:t>
      </w:r>
      <w:r w:rsidRPr="009B0A44">
        <w:rPr>
          <w:rFonts w:ascii="Times New Roman" w:hAnsi="Times New Roman" w:cs="Times New Roman"/>
          <w:spacing w:val="25"/>
          <w:w w:val="105"/>
        </w:rPr>
        <w:t xml:space="preserve"> </w:t>
      </w:r>
      <w:r w:rsidRPr="009B0A44">
        <w:rPr>
          <w:rFonts w:ascii="Times New Roman" w:hAnsi="Times New Roman" w:cs="Times New Roman"/>
          <w:w w:val="105"/>
        </w:rPr>
        <w:t>uz:</w:t>
      </w:r>
    </w:p>
    <w:p w14:paraId="45B675C1" w14:textId="77777777" w:rsidR="009B0A44" w:rsidRPr="009B0A44" w:rsidRDefault="009B0A44" w:rsidP="009B0A44">
      <w:pPr>
        <w:pStyle w:val="Sarakstarindkopa"/>
        <w:widowControl w:val="0"/>
        <w:numPr>
          <w:ilvl w:val="1"/>
          <w:numId w:val="15"/>
        </w:numPr>
        <w:tabs>
          <w:tab w:val="left" w:pos="1418"/>
        </w:tabs>
        <w:autoSpaceDE w:val="0"/>
        <w:autoSpaceDN w:val="0"/>
        <w:spacing w:before="116" w:after="0" w:line="240" w:lineRule="auto"/>
        <w:ind w:left="1134"/>
        <w:contextualSpacing w:val="0"/>
        <w:rPr>
          <w:rFonts w:ascii="Times New Roman" w:hAnsi="Times New Roman" w:cs="Times New Roman"/>
        </w:rPr>
      </w:pPr>
      <w:r w:rsidRPr="009B0A44">
        <w:rPr>
          <w:rFonts w:ascii="Times New Roman" w:hAnsi="Times New Roman" w:cs="Times New Roman"/>
          <w:w w:val="105"/>
        </w:rPr>
        <w:t>cenām;</w:t>
      </w:r>
    </w:p>
    <w:p w14:paraId="03D04FB9" w14:textId="77777777" w:rsidR="009B0A44" w:rsidRPr="009B0A44" w:rsidRDefault="009B0A44" w:rsidP="009B0A44">
      <w:pPr>
        <w:pStyle w:val="Sarakstarindkopa"/>
        <w:widowControl w:val="0"/>
        <w:numPr>
          <w:ilvl w:val="1"/>
          <w:numId w:val="15"/>
        </w:numPr>
        <w:tabs>
          <w:tab w:val="left" w:pos="1418"/>
        </w:tabs>
        <w:autoSpaceDE w:val="0"/>
        <w:autoSpaceDN w:val="0"/>
        <w:spacing w:before="65" w:after="0" w:line="240" w:lineRule="auto"/>
        <w:ind w:left="1134"/>
        <w:contextualSpacing w:val="0"/>
        <w:rPr>
          <w:rFonts w:ascii="Times New Roman" w:hAnsi="Times New Roman" w:cs="Times New Roman"/>
        </w:rPr>
      </w:pPr>
      <w:r w:rsidRPr="009B0A44">
        <w:rPr>
          <w:rFonts w:ascii="Times New Roman" w:hAnsi="Times New Roman" w:cs="Times New Roman"/>
          <w:w w:val="105"/>
        </w:rPr>
        <w:t>cenas</w:t>
      </w:r>
      <w:r w:rsidRPr="009B0A44">
        <w:rPr>
          <w:rFonts w:ascii="Times New Roman" w:hAnsi="Times New Roman" w:cs="Times New Roman"/>
          <w:spacing w:val="-16"/>
          <w:w w:val="105"/>
        </w:rPr>
        <w:t xml:space="preserve"> </w:t>
      </w:r>
      <w:r w:rsidRPr="009B0A44">
        <w:rPr>
          <w:rFonts w:ascii="Times New Roman" w:hAnsi="Times New Roman" w:cs="Times New Roman"/>
          <w:w w:val="105"/>
        </w:rPr>
        <w:t>aprēķināšanas</w:t>
      </w:r>
      <w:r w:rsidRPr="009B0A44">
        <w:rPr>
          <w:rFonts w:ascii="Times New Roman" w:hAnsi="Times New Roman" w:cs="Times New Roman"/>
          <w:spacing w:val="-15"/>
          <w:w w:val="105"/>
        </w:rPr>
        <w:t xml:space="preserve"> </w:t>
      </w:r>
      <w:r w:rsidRPr="009B0A44">
        <w:rPr>
          <w:rFonts w:ascii="Times New Roman" w:hAnsi="Times New Roman" w:cs="Times New Roman"/>
          <w:w w:val="105"/>
        </w:rPr>
        <w:t>metodēm,</w:t>
      </w:r>
      <w:r w:rsidRPr="009B0A44">
        <w:rPr>
          <w:rFonts w:ascii="Times New Roman" w:hAnsi="Times New Roman" w:cs="Times New Roman"/>
          <w:spacing w:val="-15"/>
          <w:w w:val="105"/>
        </w:rPr>
        <w:t xml:space="preserve"> </w:t>
      </w:r>
      <w:r w:rsidRPr="009B0A44">
        <w:rPr>
          <w:rFonts w:ascii="Times New Roman" w:hAnsi="Times New Roman" w:cs="Times New Roman"/>
          <w:w w:val="105"/>
        </w:rPr>
        <w:t>faktoriem</w:t>
      </w:r>
      <w:r w:rsidRPr="009B0A44">
        <w:rPr>
          <w:rFonts w:ascii="Times New Roman" w:hAnsi="Times New Roman" w:cs="Times New Roman"/>
          <w:spacing w:val="-15"/>
          <w:w w:val="105"/>
        </w:rPr>
        <w:t xml:space="preserve"> </w:t>
      </w:r>
      <w:r w:rsidRPr="009B0A44">
        <w:rPr>
          <w:rFonts w:ascii="Times New Roman" w:hAnsi="Times New Roman" w:cs="Times New Roman"/>
          <w:w w:val="105"/>
        </w:rPr>
        <w:t>(apstākļiem)</w:t>
      </w:r>
      <w:r w:rsidRPr="009B0A44">
        <w:rPr>
          <w:rFonts w:ascii="Times New Roman" w:hAnsi="Times New Roman" w:cs="Times New Roman"/>
          <w:spacing w:val="-15"/>
          <w:w w:val="105"/>
        </w:rPr>
        <w:t xml:space="preserve"> </w:t>
      </w:r>
      <w:r w:rsidRPr="009B0A44">
        <w:rPr>
          <w:rFonts w:ascii="Times New Roman" w:hAnsi="Times New Roman" w:cs="Times New Roman"/>
          <w:w w:val="105"/>
        </w:rPr>
        <w:t>vai</w:t>
      </w:r>
      <w:r w:rsidRPr="009B0A44">
        <w:rPr>
          <w:rFonts w:ascii="Times New Roman" w:hAnsi="Times New Roman" w:cs="Times New Roman"/>
          <w:spacing w:val="-16"/>
          <w:w w:val="105"/>
        </w:rPr>
        <w:t xml:space="preserve"> </w:t>
      </w:r>
      <w:r w:rsidRPr="009B0A44">
        <w:rPr>
          <w:rFonts w:ascii="Times New Roman" w:hAnsi="Times New Roman" w:cs="Times New Roman"/>
          <w:w w:val="105"/>
        </w:rPr>
        <w:t>formulām;</w:t>
      </w:r>
    </w:p>
    <w:p w14:paraId="698F212E" w14:textId="26B7A5F6" w:rsidR="009B0A44" w:rsidRPr="009B0A44" w:rsidRDefault="009B0A44" w:rsidP="009B0A44">
      <w:pPr>
        <w:pStyle w:val="Sarakstarindkopa"/>
        <w:widowControl w:val="0"/>
        <w:numPr>
          <w:ilvl w:val="1"/>
          <w:numId w:val="15"/>
        </w:numPr>
        <w:tabs>
          <w:tab w:val="left" w:pos="1418"/>
          <w:tab w:val="left" w:pos="1640"/>
        </w:tabs>
        <w:autoSpaceDE w:val="0"/>
        <w:autoSpaceDN w:val="0"/>
        <w:spacing w:before="65" w:after="0" w:line="240" w:lineRule="auto"/>
        <w:ind w:left="1134" w:right="216"/>
        <w:contextualSpacing w:val="0"/>
        <w:rPr>
          <w:rFonts w:ascii="Times New Roman" w:hAnsi="Times New Roman" w:cs="Times New Roman"/>
        </w:rPr>
      </w:pPr>
      <w:r w:rsidRPr="009B0A44">
        <w:rPr>
          <w:rFonts w:ascii="Times New Roman" w:hAnsi="Times New Roman" w:cs="Times New Roman"/>
          <w:w w:val="105"/>
        </w:rPr>
        <w:t>nodomu</w:t>
      </w:r>
      <w:r w:rsidRPr="009B0A44">
        <w:rPr>
          <w:rFonts w:ascii="Times New Roman" w:hAnsi="Times New Roman" w:cs="Times New Roman"/>
          <w:spacing w:val="1"/>
          <w:w w:val="105"/>
        </w:rPr>
        <w:t xml:space="preserve"> </w:t>
      </w:r>
      <w:r w:rsidRPr="009B0A44">
        <w:rPr>
          <w:rFonts w:ascii="Times New Roman" w:hAnsi="Times New Roman" w:cs="Times New Roman"/>
          <w:w w:val="105"/>
        </w:rPr>
        <w:t>vai</w:t>
      </w:r>
      <w:r w:rsidRPr="009B0A44">
        <w:rPr>
          <w:rFonts w:ascii="Times New Roman" w:hAnsi="Times New Roman" w:cs="Times New Roman"/>
          <w:spacing w:val="1"/>
          <w:w w:val="105"/>
        </w:rPr>
        <w:t xml:space="preserve"> </w:t>
      </w:r>
      <w:r w:rsidRPr="009B0A44">
        <w:rPr>
          <w:rFonts w:ascii="Times New Roman" w:hAnsi="Times New Roman" w:cs="Times New Roman"/>
          <w:w w:val="105"/>
        </w:rPr>
        <w:t>lēmumu</w:t>
      </w:r>
      <w:r w:rsidRPr="009B0A44">
        <w:rPr>
          <w:rFonts w:ascii="Times New Roman" w:hAnsi="Times New Roman" w:cs="Times New Roman"/>
          <w:spacing w:val="1"/>
          <w:w w:val="105"/>
        </w:rPr>
        <w:t xml:space="preserve"> </w:t>
      </w:r>
      <w:r w:rsidRPr="009B0A44">
        <w:rPr>
          <w:rFonts w:ascii="Times New Roman" w:hAnsi="Times New Roman" w:cs="Times New Roman"/>
          <w:w w:val="105"/>
        </w:rPr>
        <w:t>piedalīties</w:t>
      </w:r>
      <w:r w:rsidRPr="009B0A44">
        <w:rPr>
          <w:rFonts w:ascii="Times New Roman" w:hAnsi="Times New Roman" w:cs="Times New Roman"/>
          <w:spacing w:val="1"/>
          <w:w w:val="105"/>
        </w:rPr>
        <w:t xml:space="preserve"> </w:t>
      </w:r>
      <w:r w:rsidRPr="009B0A44">
        <w:rPr>
          <w:rFonts w:ascii="Times New Roman" w:hAnsi="Times New Roman" w:cs="Times New Roman"/>
          <w:w w:val="105"/>
        </w:rPr>
        <w:t>vai</w:t>
      </w:r>
      <w:r w:rsidRPr="009B0A44">
        <w:rPr>
          <w:rFonts w:ascii="Times New Roman" w:hAnsi="Times New Roman" w:cs="Times New Roman"/>
          <w:spacing w:val="1"/>
          <w:w w:val="105"/>
        </w:rPr>
        <w:t xml:space="preserve"> </w:t>
      </w:r>
      <w:r w:rsidRPr="009B0A44">
        <w:rPr>
          <w:rFonts w:ascii="Times New Roman" w:hAnsi="Times New Roman" w:cs="Times New Roman"/>
          <w:w w:val="105"/>
        </w:rPr>
        <w:t>nepiedalīties</w:t>
      </w:r>
      <w:r w:rsidRPr="009B0A44">
        <w:rPr>
          <w:rFonts w:ascii="Times New Roman" w:hAnsi="Times New Roman" w:cs="Times New Roman"/>
          <w:spacing w:val="1"/>
          <w:w w:val="105"/>
        </w:rPr>
        <w:t xml:space="preserve"> </w:t>
      </w:r>
      <w:r w:rsidRPr="009B0A44">
        <w:rPr>
          <w:rFonts w:ascii="Times New Roman" w:hAnsi="Times New Roman" w:cs="Times New Roman"/>
          <w:w w:val="105"/>
        </w:rPr>
        <w:t>iepirkumā</w:t>
      </w:r>
      <w:r w:rsidRPr="009B0A44">
        <w:rPr>
          <w:rFonts w:ascii="Times New Roman" w:hAnsi="Times New Roman" w:cs="Times New Roman"/>
          <w:spacing w:val="1"/>
          <w:w w:val="105"/>
        </w:rPr>
        <w:t xml:space="preserve"> </w:t>
      </w:r>
      <w:r w:rsidRPr="009B0A44">
        <w:rPr>
          <w:rFonts w:ascii="Times New Roman" w:hAnsi="Times New Roman" w:cs="Times New Roman"/>
          <w:w w:val="105"/>
        </w:rPr>
        <w:t>(iesniegt</w:t>
      </w:r>
      <w:r w:rsidRPr="009B0A44">
        <w:rPr>
          <w:rFonts w:ascii="Times New Roman" w:hAnsi="Times New Roman" w:cs="Times New Roman"/>
          <w:spacing w:val="1"/>
          <w:w w:val="105"/>
        </w:rPr>
        <w:t xml:space="preserve"> </w:t>
      </w:r>
      <w:r w:rsidRPr="009B0A44">
        <w:rPr>
          <w:rFonts w:ascii="Times New Roman" w:hAnsi="Times New Roman" w:cs="Times New Roman"/>
          <w:w w:val="105"/>
        </w:rPr>
        <w:t>vai</w:t>
      </w:r>
      <w:r w:rsidRPr="009B0A44">
        <w:rPr>
          <w:rFonts w:ascii="Times New Roman" w:hAnsi="Times New Roman" w:cs="Times New Roman"/>
          <w:spacing w:val="-66"/>
          <w:w w:val="105"/>
        </w:rPr>
        <w:t xml:space="preserve"> </w:t>
      </w:r>
      <w:r w:rsidR="00B53FEB">
        <w:rPr>
          <w:rFonts w:ascii="Times New Roman" w:hAnsi="Times New Roman" w:cs="Times New Roman"/>
          <w:spacing w:val="-66"/>
          <w:w w:val="105"/>
        </w:rPr>
        <w:t xml:space="preserve">        </w:t>
      </w:r>
      <w:r w:rsidRPr="009B0A44">
        <w:rPr>
          <w:rFonts w:ascii="Times New Roman" w:hAnsi="Times New Roman" w:cs="Times New Roman"/>
          <w:w w:val="105"/>
        </w:rPr>
        <w:t>neiesniegt</w:t>
      </w:r>
      <w:r w:rsidRPr="009B0A44">
        <w:rPr>
          <w:rFonts w:ascii="Times New Roman" w:hAnsi="Times New Roman" w:cs="Times New Roman"/>
          <w:spacing w:val="3"/>
          <w:w w:val="105"/>
        </w:rPr>
        <w:t xml:space="preserve"> </w:t>
      </w:r>
      <w:r w:rsidRPr="009B0A44">
        <w:rPr>
          <w:rFonts w:ascii="Times New Roman" w:hAnsi="Times New Roman" w:cs="Times New Roman"/>
          <w:w w:val="105"/>
        </w:rPr>
        <w:t>piedāvājumu); vai</w:t>
      </w:r>
    </w:p>
    <w:p w14:paraId="32F8CBA9" w14:textId="77777777" w:rsidR="009B0A44" w:rsidRPr="009B0A44" w:rsidRDefault="009B0A44" w:rsidP="009B0A44">
      <w:pPr>
        <w:pStyle w:val="Sarakstarindkopa"/>
        <w:widowControl w:val="0"/>
        <w:numPr>
          <w:ilvl w:val="1"/>
          <w:numId w:val="15"/>
        </w:numPr>
        <w:tabs>
          <w:tab w:val="left" w:pos="1418"/>
        </w:tabs>
        <w:autoSpaceDE w:val="0"/>
        <w:autoSpaceDN w:val="0"/>
        <w:spacing w:before="31" w:after="0" w:line="240" w:lineRule="auto"/>
        <w:ind w:left="1134"/>
        <w:contextualSpacing w:val="0"/>
        <w:rPr>
          <w:rFonts w:ascii="Times New Roman" w:hAnsi="Times New Roman" w:cs="Times New Roman"/>
        </w:rPr>
      </w:pPr>
      <w:r w:rsidRPr="009B0A44">
        <w:rPr>
          <w:rFonts w:ascii="Times New Roman" w:hAnsi="Times New Roman" w:cs="Times New Roman"/>
        </w:rPr>
        <w:t>tādu</w:t>
      </w:r>
      <w:r w:rsidRPr="009B0A44">
        <w:rPr>
          <w:rFonts w:ascii="Times New Roman" w:hAnsi="Times New Roman" w:cs="Times New Roman"/>
          <w:spacing w:val="13"/>
        </w:rPr>
        <w:t xml:space="preserve"> </w:t>
      </w:r>
      <w:r w:rsidRPr="009B0A44">
        <w:rPr>
          <w:rFonts w:ascii="Times New Roman" w:hAnsi="Times New Roman" w:cs="Times New Roman"/>
        </w:rPr>
        <w:t>piedāvājuma</w:t>
      </w:r>
      <w:r w:rsidRPr="009B0A44">
        <w:rPr>
          <w:rFonts w:ascii="Times New Roman" w:hAnsi="Times New Roman" w:cs="Times New Roman"/>
          <w:spacing w:val="13"/>
        </w:rPr>
        <w:t xml:space="preserve"> </w:t>
      </w:r>
      <w:r w:rsidRPr="009B0A44">
        <w:rPr>
          <w:rFonts w:ascii="Times New Roman" w:hAnsi="Times New Roman" w:cs="Times New Roman"/>
        </w:rPr>
        <w:t>iesniegšanu,</w:t>
      </w:r>
      <w:r w:rsidRPr="009B0A44">
        <w:rPr>
          <w:rFonts w:ascii="Times New Roman" w:hAnsi="Times New Roman" w:cs="Times New Roman"/>
          <w:spacing w:val="13"/>
        </w:rPr>
        <w:t xml:space="preserve"> </w:t>
      </w:r>
      <w:r w:rsidRPr="009B0A44">
        <w:rPr>
          <w:rFonts w:ascii="Times New Roman" w:hAnsi="Times New Roman" w:cs="Times New Roman"/>
        </w:rPr>
        <w:t>kas</w:t>
      </w:r>
      <w:r w:rsidRPr="009B0A44">
        <w:rPr>
          <w:rFonts w:ascii="Times New Roman" w:hAnsi="Times New Roman" w:cs="Times New Roman"/>
          <w:spacing w:val="13"/>
        </w:rPr>
        <w:t xml:space="preserve"> </w:t>
      </w:r>
      <w:r w:rsidRPr="009B0A44">
        <w:rPr>
          <w:rFonts w:ascii="Times New Roman" w:hAnsi="Times New Roman" w:cs="Times New Roman"/>
        </w:rPr>
        <w:t>neatbilst</w:t>
      </w:r>
      <w:r w:rsidRPr="009B0A44">
        <w:rPr>
          <w:rFonts w:ascii="Times New Roman" w:hAnsi="Times New Roman" w:cs="Times New Roman"/>
          <w:spacing w:val="13"/>
        </w:rPr>
        <w:t xml:space="preserve"> </w:t>
      </w:r>
      <w:r w:rsidRPr="009B0A44">
        <w:rPr>
          <w:rFonts w:ascii="Times New Roman" w:hAnsi="Times New Roman" w:cs="Times New Roman"/>
        </w:rPr>
        <w:t>iepirkuma</w:t>
      </w:r>
      <w:r w:rsidRPr="009B0A44">
        <w:rPr>
          <w:rFonts w:ascii="Times New Roman" w:hAnsi="Times New Roman" w:cs="Times New Roman"/>
          <w:spacing w:val="13"/>
        </w:rPr>
        <w:t xml:space="preserve"> </w:t>
      </w:r>
      <w:r w:rsidRPr="009B0A44">
        <w:rPr>
          <w:rFonts w:ascii="Times New Roman" w:hAnsi="Times New Roman" w:cs="Times New Roman"/>
        </w:rPr>
        <w:t>prasībām;</w:t>
      </w:r>
    </w:p>
    <w:p w14:paraId="0DA9E618" w14:textId="77777777" w:rsidR="009B0A44" w:rsidRPr="009B0A44" w:rsidRDefault="009B0A44" w:rsidP="009B0A44">
      <w:pPr>
        <w:pStyle w:val="Sarakstarindkopa"/>
        <w:widowControl w:val="0"/>
        <w:numPr>
          <w:ilvl w:val="1"/>
          <w:numId w:val="15"/>
        </w:numPr>
        <w:tabs>
          <w:tab w:val="left" w:pos="1418"/>
          <w:tab w:val="left" w:pos="1612"/>
        </w:tabs>
        <w:autoSpaceDE w:val="0"/>
        <w:autoSpaceDN w:val="0"/>
        <w:spacing w:before="45" w:after="0" w:line="240" w:lineRule="auto"/>
        <w:ind w:left="1134" w:right="190"/>
        <w:contextualSpacing w:val="0"/>
        <w:jc w:val="both"/>
        <w:rPr>
          <w:rFonts w:ascii="Times New Roman" w:hAnsi="Times New Roman" w:cs="Times New Roman"/>
        </w:rPr>
      </w:pPr>
      <w:r w:rsidRPr="009B0A44">
        <w:rPr>
          <w:rFonts w:ascii="Times New Roman" w:hAnsi="Times New Roman" w:cs="Times New Roman"/>
          <w:w w:val="105"/>
        </w:rPr>
        <w:t>kvalitāti, apjomu, specifikāciju, izpildes, piegādes vai citiem nosacījumiem,</w:t>
      </w:r>
      <w:r w:rsidRPr="009B0A44">
        <w:rPr>
          <w:rFonts w:ascii="Times New Roman" w:hAnsi="Times New Roman" w:cs="Times New Roman"/>
          <w:spacing w:val="1"/>
          <w:w w:val="105"/>
        </w:rPr>
        <w:t xml:space="preserve"> </w:t>
      </w:r>
      <w:r w:rsidRPr="009B0A44">
        <w:rPr>
          <w:rFonts w:ascii="Times New Roman" w:hAnsi="Times New Roman" w:cs="Times New Roman"/>
          <w:w w:val="105"/>
        </w:rPr>
        <w:t>kas</w:t>
      </w:r>
      <w:r w:rsidRPr="009B0A44">
        <w:rPr>
          <w:rFonts w:ascii="Times New Roman" w:hAnsi="Times New Roman" w:cs="Times New Roman"/>
          <w:spacing w:val="-9"/>
          <w:w w:val="105"/>
        </w:rPr>
        <w:t xml:space="preserve"> </w:t>
      </w:r>
      <w:r w:rsidRPr="009B0A44">
        <w:rPr>
          <w:rFonts w:ascii="Times New Roman" w:hAnsi="Times New Roman" w:cs="Times New Roman"/>
          <w:w w:val="105"/>
        </w:rPr>
        <w:t>risināmi</w:t>
      </w:r>
      <w:r w:rsidRPr="009B0A44">
        <w:rPr>
          <w:rFonts w:ascii="Times New Roman" w:hAnsi="Times New Roman" w:cs="Times New Roman"/>
          <w:spacing w:val="-8"/>
          <w:w w:val="105"/>
        </w:rPr>
        <w:t xml:space="preserve"> </w:t>
      </w:r>
      <w:r w:rsidRPr="009B0A44">
        <w:rPr>
          <w:rFonts w:ascii="Times New Roman" w:hAnsi="Times New Roman" w:cs="Times New Roman"/>
          <w:w w:val="105"/>
        </w:rPr>
        <w:t>neatkarīgi</w:t>
      </w:r>
      <w:r w:rsidRPr="009B0A44">
        <w:rPr>
          <w:rFonts w:ascii="Times New Roman" w:hAnsi="Times New Roman" w:cs="Times New Roman"/>
          <w:spacing w:val="-9"/>
          <w:w w:val="105"/>
        </w:rPr>
        <w:t xml:space="preserve"> </w:t>
      </w:r>
      <w:r w:rsidRPr="009B0A44">
        <w:rPr>
          <w:rFonts w:ascii="Times New Roman" w:hAnsi="Times New Roman" w:cs="Times New Roman"/>
          <w:w w:val="105"/>
        </w:rPr>
        <w:t>no</w:t>
      </w:r>
      <w:r w:rsidRPr="009B0A44">
        <w:rPr>
          <w:rFonts w:ascii="Times New Roman" w:hAnsi="Times New Roman" w:cs="Times New Roman"/>
          <w:spacing w:val="-8"/>
          <w:w w:val="105"/>
        </w:rPr>
        <w:t xml:space="preserve"> </w:t>
      </w:r>
      <w:r w:rsidRPr="009B0A44">
        <w:rPr>
          <w:rFonts w:ascii="Times New Roman" w:hAnsi="Times New Roman" w:cs="Times New Roman"/>
          <w:w w:val="105"/>
        </w:rPr>
        <w:t>konkurentiem,</w:t>
      </w:r>
      <w:r w:rsidRPr="009B0A44">
        <w:rPr>
          <w:rFonts w:ascii="Times New Roman" w:hAnsi="Times New Roman" w:cs="Times New Roman"/>
          <w:spacing w:val="-8"/>
          <w:w w:val="105"/>
        </w:rPr>
        <w:t xml:space="preserve"> </w:t>
      </w:r>
      <w:r w:rsidRPr="009B0A44">
        <w:rPr>
          <w:rFonts w:ascii="Times New Roman" w:hAnsi="Times New Roman" w:cs="Times New Roman"/>
          <w:w w:val="105"/>
        </w:rPr>
        <w:t>tiem</w:t>
      </w:r>
      <w:r w:rsidRPr="009B0A44">
        <w:rPr>
          <w:rFonts w:ascii="Times New Roman" w:hAnsi="Times New Roman" w:cs="Times New Roman"/>
          <w:spacing w:val="-9"/>
          <w:w w:val="105"/>
        </w:rPr>
        <w:t xml:space="preserve"> </w:t>
      </w:r>
      <w:r w:rsidRPr="009B0A44">
        <w:rPr>
          <w:rFonts w:ascii="Times New Roman" w:hAnsi="Times New Roman" w:cs="Times New Roman"/>
          <w:w w:val="105"/>
        </w:rPr>
        <w:t>produktiem</w:t>
      </w:r>
      <w:r w:rsidRPr="009B0A44">
        <w:rPr>
          <w:rFonts w:ascii="Times New Roman" w:hAnsi="Times New Roman" w:cs="Times New Roman"/>
          <w:spacing w:val="-8"/>
          <w:w w:val="105"/>
        </w:rPr>
        <w:t xml:space="preserve"> </w:t>
      </w:r>
      <w:r w:rsidRPr="009B0A44">
        <w:rPr>
          <w:rFonts w:ascii="Times New Roman" w:hAnsi="Times New Roman" w:cs="Times New Roman"/>
          <w:w w:val="105"/>
        </w:rPr>
        <w:t>vai</w:t>
      </w:r>
      <w:r w:rsidRPr="009B0A44">
        <w:rPr>
          <w:rFonts w:ascii="Times New Roman" w:hAnsi="Times New Roman" w:cs="Times New Roman"/>
          <w:spacing w:val="-9"/>
          <w:w w:val="105"/>
        </w:rPr>
        <w:t xml:space="preserve"> </w:t>
      </w:r>
      <w:r w:rsidRPr="009B0A44">
        <w:rPr>
          <w:rFonts w:ascii="Times New Roman" w:hAnsi="Times New Roman" w:cs="Times New Roman"/>
          <w:w w:val="105"/>
        </w:rPr>
        <w:t>pakalpojumiem,</w:t>
      </w:r>
      <w:r w:rsidRPr="009B0A44">
        <w:rPr>
          <w:rFonts w:ascii="Times New Roman" w:hAnsi="Times New Roman" w:cs="Times New Roman"/>
          <w:spacing w:val="-8"/>
          <w:w w:val="105"/>
        </w:rPr>
        <w:t xml:space="preserve"> </w:t>
      </w:r>
      <w:r w:rsidRPr="009B0A44">
        <w:rPr>
          <w:rFonts w:ascii="Times New Roman" w:hAnsi="Times New Roman" w:cs="Times New Roman"/>
          <w:w w:val="105"/>
        </w:rPr>
        <w:t>uz</w:t>
      </w:r>
      <w:r w:rsidRPr="009B0A44">
        <w:rPr>
          <w:rFonts w:ascii="Times New Roman" w:hAnsi="Times New Roman" w:cs="Times New Roman"/>
          <w:spacing w:val="-65"/>
          <w:w w:val="105"/>
        </w:rPr>
        <w:t xml:space="preserve"> </w:t>
      </w:r>
      <w:r w:rsidRPr="009B0A44">
        <w:rPr>
          <w:rFonts w:ascii="Times New Roman" w:hAnsi="Times New Roman" w:cs="Times New Roman"/>
          <w:w w:val="105"/>
        </w:rPr>
        <w:t>ko</w:t>
      </w:r>
      <w:r w:rsidRPr="009B0A44">
        <w:rPr>
          <w:rFonts w:ascii="Times New Roman" w:hAnsi="Times New Roman" w:cs="Times New Roman"/>
          <w:spacing w:val="8"/>
          <w:w w:val="105"/>
        </w:rPr>
        <w:t xml:space="preserve"> </w:t>
      </w:r>
      <w:r w:rsidRPr="009B0A44">
        <w:rPr>
          <w:rFonts w:ascii="Times New Roman" w:hAnsi="Times New Roman" w:cs="Times New Roman"/>
          <w:w w:val="105"/>
        </w:rPr>
        <w:t>attiecas</w:t>
      </w:r>
      <w:r w:rsidRPr="009B0A44">
        <w:rPr>
          <w:rFonts w:ascii="Times New Roman" w:hAnsi="Times New Roman" w:cs="Times New Roman"/>
          <w:spacing w:val="9"/>
          <w:w w:val="105"/>
        </w:rPr>
        <w:t xml:space="preserve"> </w:t>
      </w:r>
      <w:r w:rsidRPr="009B0A44">
        <w:rPr>
          <w:rFonts w:ascii="Times New Roman" w:hAnsi="Times New Roman" w:cs="Times New Roman"/>
          <w:w w:val="105"/>
        </w:rPr>
        <w:t>šis</w:t>
      </w:r>
      <w:r w:rsidRPr="009B0A44">
        <w:rPr>
          <w:rFonts w:ascii="Times New Roman" w:hAnsi="Times New Roman" w:cs="Times New Roman"/>
          <w:spacing w:val="9"/>
          <w:w w:val="105"/>
        </w:rPr>
        <w:t xml:space="preserve"> </w:t>
      </w:r>
      <w:r w:rsidRPr="009B0A44">
        <w:rPr>
          <w:rFonts w:ascii="Times New Roman" w:hAnsi="Times New Roman" w:cs="Times New Roman"/>
          <w:w w:val="105"/>
        </w:rPr>
        <w:t>iepirkums.</w:t>
      </w:r>
    </w:p>
    <w:p w14:paraId="49ECD613" w14:textId="77777777" w:rsidR="009B0A44" w:rsidRPr="009B0A44" w:rsidRDefault="009B0A44" w:rsidP="009B0A44">
      <w:pPr>
        <w:pStyle w:val="Sarakstarindkopa"/>
        <w:widowControl w:val="0"/>
        <w:numPr>
          <w:ilvl w:val="0"/>
          <w:numId w:val="15"/>
        </w:numPr>
        <w:tabs>
          <w:tab w:val="left" w:pos="1088"/>
        </w:tabs>
        <w:autoSpaceDE w:val="0"/>
        <w:autoSpaceDN w:val="0"/>
        <w:spacing w:before="56" w:after="0" w:line="240" w:lineRule="auto"/>
        <w:ind w:left="567" w:right="235" w:hanging="283"/>
        <w:contextualSpacing w:val="0"/>
        <w:jc w:val="both"/>
        <w:rPr>
          <w:rFonts w:ascii="Times New Roman" w:hAnsi="Times New Roman" w:cs="Times New Roman"/>
        </w:rPr>
      </w:pPr>
      <w:r w:rsidRPr="009B0A44">
        <w:rPr>
          <w:rFonts w:ascii="Times New Roman" w:hAnsi="Times New Roman" w:cs="Times New Roman"/>
          <w:w w:val="105"/>
        </w:rPr>
        <w:t>Pretendents</w:t>
      </w:r>
      <w:r w:rsidRPr="009B0A44">
        <w:rPr>
          <w:rFonts w:ascii="Times New Roman" w:hAnsi="Times New Roman" w:cs="Times New Roman"/>
          <w:spacing w:val="1"/>
          <w:w w:val="105"/>
        </w:rPr>
        <w:t xml:space="preserve"> </w:t>
      </w:r>
      <w:r w:rsidRPr="009B0A44">
        <w:rPr>
          <w:rFonts w:ascii="Times New Roman" w:hAnsi="Times New Roman" w:cs="Times New Roman"/>
          <w:w w:val="105"/>
        </w:rPr>
        <w:t>nav</w:t>
      </w:r>
      <w:r w:rsidRPr="009B0A44">
        <w:rPr>
          <w:rFonts w:ascii="Times New Roman" w:hAnsi="Times New Roman" w:cs="Times New Roman"/>
          <w:spacing w:val="1"/>
          <w:w w:val="105"/>
        </w:rPr>
        <w:t xml:space="preserve"> </w:t>
      </w:r>
      <w:r w:rsidRPr="009B0A44">
        <w:rPr>
          <w:rFonts w:ascii="Times New Roman" w:hAnsi="Times New Roman" w:cs="Times New Roman"/>
          <w:w w:val="105"/>
        </w:rPr>
        <w:t>apzināti,</w:t>
      </w:r>
      <w:r w:rsidRPr="009B0A44">
        <w:rPr>
          <w:rFonts w:ascii="Times New Roman" w:hAnsi="Times New Roman" w:cs="Times New Roman"/>
          <w:spacing w:val="1"/>
          <w:w w:val="105"/>
        </w:rPr>
        <w:t xml:space="preserve"> </w:t>
      </w:r>
      <w:r w:rsidRPr="009B0A44">
        <w:rPr>
          <w:rFonts w:ascii="Times New Roman" w:hAnsi="Times New Roman" w:cs="Times New Roman"/>
          <w:w w:val="105"/>
        </w:rPr>
        <w:t>tieši</w:t>
      </w:r>
      <w:r w:rsidRPr="009B0A44">
        <w:rPr>
          <w:rFonts w:ascii="Times New Roman" w:hAnsi="Times New Roman" w:cs="Times New Roman"/>
          <w:spacing w:val="1"/>
          <w:w w:val="105"/>
        </w:rPr>
        <w:t xml:space="preserve"> </w:t>
      </w:r>
      <w:r w:rsidRPr="009B0A44">
        <w:rPr>
          <w:rFonts w:ascii="Times New Roman" w:hAnsi="Times New Roman" w:cs="Times New Roman"/>
          <w:w w:val="105"/>
        </w:rPr>
        <w:t>vai</w:t>
      </w:r>
      <w:r w:rsidRPr="009B0A44">
        <w:rPr>
          <w:rFonts w:ascii="Times New Roman" w:hAnsi="Times New Roman" w:cs="Times New Roman"/>
          <w:spacing w:val="1"/>
          <w:w w:val="105"/>
        </w:rPr>
        <w:t xml:space="preserve"> </w:t>
      </w:r>
      <w:r w:rsidRPr="009B0A44">
        <w:rPr>
          <w:rFonts w:ascii="Times New Roman" w:hAnsi="Times New Roman" w:cs="Times New Roman"/>
          <w:w w:val="105"/>
        </w:rPr>
        <w:t>netieši</w:t>
      </w:r>
      <w:r w:rsidRPr="009B0A44">
        <w:rPr>
          <w:rFonts w:ascii="Times New Roman" w:hAnsi="Times New Roman" w:cs="Times New Roman"/>
          <w:spacing w:val="1"/>
          <w:w w:val="105"/>
        </w:rPr>
        <w:t xml:space="preserve"> </w:t>
      </w:r>
      <w:r w:rsidRPr="009B0A44">
        <w:rPr>
          <w:rFonts w:ascii="Times New Roman" w:hAnsi="Times New Roman" w:cs="Times New Roman"/>
          <w:w w:val="105"/>
        </w:rPr>
        <w:t>atklājis</w:t>
      </w:r>
      <w:r w:rsidRPr="009B0A44">
        <w:rPr>
          <w:rFonts w:ascii="Times New Roman" w:hAnsi="Times New Roman" w:cs="Times New Roman"/>
          <w:spacing w:val="1"/>
          <w:w w:val="105"/>
        </w:rPr>
        <w:t xml:space="preserve"> </w:t>
      </w:r>
      <w:r w:rsidRPr="009B0A44">
        <w:rPr>
          <w:rFonts w:ascii="Times New Roman" w:hAnsi="Times New Roman" w:cs="Times New Roman"/>
          <w:w w:val="105"/>
        </w:rPr>
        <w:t>un</w:t>
      </w:r>
      <w:r w:rsidRPr="009B0A44">
        <w:rPr>
          <w:rFonts w:ascii="Times New Roman" w:hAnsi="Times New Roman" w:cs="Times New Roman"/>
          <w:spacing w:val="1"/>
          <w:w w:val="105"/>
        </w:rPr>
        <w:t xml:space="preserve"> </w:t>
      </w:r>
      <w:r w:rsidRPr="009B0A44">
        <w:rPr>
          <w:rFonts w:ascii="Times New Roman" w:hAnsi="Times New Roman" w:cs="Times New Roman"/>
          <w:w w:val="105"/>
        </w:rPr>
        <w:t>neatklās</w:t>
      </w:r>
      <w:r w:rsidRPr="009B0A44">
        <w:rPr>
          <w:rFonts w:ascii="Times New Roman" w:hAnsi="Times New Roman" w:cs="Times New Roman"/>
          <w:spacing w:val="1"/>
          <w:w w:val="105"/>
        </w:rPr>
        <w:t xml:space="preserve"> </w:t>
      </w:r>
      <w:r w:rsidRPr="009B0A44">
        <w:rPr>
          <w:rFonts w:ascii="Times New Roman" w:hAnsi="Times New Roman" w:cs="Times New Roman"/>
          <w:w w:val="105"/>
        </w:rPr>
        <w:t>piedāvājuma</w:t>
      </w:r>
      <w:r w:rsidRPr="009B0A44">
        <w:rPr>
          <w:rFonts w:ascii="Times New Roman" w:hAnsi="Times New Roman" w:cs="Times New Roman"/>
          <w:spacing w:val="1"/>
          <w:w w:val="105"/>
        </w:rPr>
        <w:t xml:space="preserve"> </w:t>
      </w:r>
      <w:r w:rsidRPr="009B0A44">
        <w:rPr>
          <w:rFonts w:ascii="Times New Roman" w:hAnsi="Times New Roman" w:cs="Times New Roman"/>
        </w:rPr>
        <w:t>noteikumus nevienam konkurentam pirms oficiālā piedāvājumu atvēršanas datuma un</w:t>
      </w:r>
      <w:r w:rsidRPr="009B0A44">
        <w:rPr>
          <w:rFonts w:ascii="Times New Roman" w:hAnsi="Times New Roman" w:cs="Times New Roman"/>
          <w:spacing w:val="1"/>
        </w:rPr>
        <w:t xml:space="preserve"> </w:t>
      </w:r>
      <w:r w:rsidRPr="009B0A44">
        <w:rPr>
          <w:rFonts w:ascii="Times New Roman" w:hAnsi="Times New Roman" w:cs="Times New Roman"/>
          <w:w w:val="105"/>
        </w:rPr>
        <w:t>laika</w:t>
      </w:r>
      <w:r w:rsidRPr="009B0A44">
        <w:rPr>
          <w:rFonts w:ascii="Times New Roman" w:hAnsi="Times New Roman" w:cs="Times New Roman"/>
          <w:spacing w:val="-6"/>
          <w:w w:val="105"/>
        </w:rPr>
        <w:t xml:space="preserve"> </w:t>
      </w:r>
      <w:r w:rsidRPr="009B0A44">
        <w:rPr>
          <w:rFonts w:ascii="Times New Roman" w:hAnsi="Times New Roman" w:cs="Times New Roman"/>
          <w:w w:val="105"/>
        </w:rPr>
        <w:t>vai</w:t>
      </w:r>
      <w:r w:rsidRPr="009B0A44">
        <w:rPr>
          <w:rFonts w:ascii="Times New Roman" w:hAnsi="Times New Roman" w:cs="Times New Roman"/>
          <w:spacing w:val="-6"/>
          <w:w w:val="105"/>
        </w:rPr>
        <w:t xml:space="preserve"> </w:t>
      </w:r>
      <w:r w:rsidRPr="009B0A44">
        <w:rPr>
          <w:rFonts w:ascii="Times New Roman" w:hAnsi="Times New Roman" w:cs="Times New Roman"/>
          <w:w w:val="105"/>
        </w:rPr>
        <w:t>līguma</w:t>
      </w:r>
      <w:r w:rsidRPr="009B0A44">
        <w:rPr>
          <w:rFonts w:ascii="Times New Roman" w:hAnsi="Times New Roman" w:cs="Times New Roman"/>
          <w:spacing w:val="-6"/>
          <w:w w:val="105"/>
        </w:rPr>
        <w:t xml:space="preserve"> </w:t>
      </w:r>
      <w:r w:rsidRPr="009B0A44">
        <w:rPr>
          <w:rFonts w:ascii="Times New Roman" w:hAnsi="Times New Roman" w:cs="Times New Roman"/>
          <w:w w:val="105"/>
        </w:rPr>
        <w:t>slēgšanas</w:t>
      </w:r>
      <w:r w:rsidRPr="009B0A44">
        <w:rPr>
          <w:rFonts w:ascii="Times New Roman" w:hAnsi="Times New Roman" w:cs="Times New Roman"/>
          <w:spacing w:val="-6"/>
          <w:w w:val="105"/>
        </w:rPr>
        <w:t xml:space="preserve"> </w:t>
      </w:r>
      <w:r w:rsidRPr="009B0A44">
        <w:rPr>
          <w:rFonts w:ascii="Times New Roman" w:hAnsi="Times New Roman" w:cs="Times New Roman"/>
          <w:w w:val="105"/>
        </w:rPr>
        <w:t>tiesību</w:t>
      </w:r>
      <w:r w:rsidRPr="009B0A44">
        <w:rPr>
          <w:rFonts w:ascii="Times New Roman" w:hAnsi="Times New Roman" w:cs="Times New Roman"/>
          <w:spacing w:val="-6"/>
          <w:w w:val="105"/>
        </w:rPr>
        <w:t xml:space="preserve"> </w:t>
      </w:r>
      <w:r w:rsidRPr="009B0A44">
        <w:rPr>
          <w:rFonts w:ascii="Times New Roman" w:hAnsi="Times New Roman" w:cs="Times New Roman"/>
          <w:w w:val="105"/>
        </w:rPr>
        <w:t>piešķiršanas.</w:t>
      </w:r>
    </w:p>
    <w:p w14:paraId="1DDD68F4" w14:textId="6EC330AE" w:rsidR="009B0A44" w:rsidRPr="009B0A44" w:rsidRDefault="009B0A44" w:rsidP="009B0A44">
      <w:pPr>
        <w:pStyle w:val="Sarakstarindkopa"/>
        <w:widowControl w:val="0"/>
        <w:numPr>
          <w:ilvl w:val="0"/>
          <w:numId w:val="15"/>
        </w:numPr>
        <w:tabs>
          <w:tab w:val="left" w:pos="1088"/>
        </w:tabs>
        <w:autoSpaceDE w:val="0"/>
        <w:autoSpaceDN w:val="0"/>
        <w:spacing w:before="56" w:after="0" w:line="240" w:lineRule="auto"/>
        <w:ind w:left="567" w:right="235" w:hanging="283"/>
        <w:contextualSpacing w:val="0"/>
        <w:jc w:val="both"/>
        <w:rPr>
          <w:rFonts w:ascii="Times New Roman" w:hAnsi="Times New Roman" w:cs="Times New Roman"/>
        </w:rPr>
      </w:pPr>
      <w:r w:rsidRPr="009B0A44">
        <w:rPr>
          <w:rFonts w:ascii="Times New Roman" w:hAnsi="Times New Roman" w:cs="Times New Roman"/>
          <w:w w:val="105"/>
        </w:rPr>
        <w:t>Pretendents apliecina, ka tam ir pietiekoši finansiāli līdzekļi pakalpojuma sniegšanai un ir gatavs sniegt pakalpojumu pilnā apjomā</w:t>
      </w:r>
      <w:r w:rsidR="008C0E62">
        <w:rPr>
          <w:rFonts w:ascii="Times New Roman" w:hAnsi="Times New Roman" w:cs="Times New Roman"/>
          <w:w w:val="105"/>
        </w:rPr>
        <w:t>,</w:t>
      </w:r>
      <w:r w:rsidRPr="009B0A44">
        <w:rPr>
          <w:rFonts w:ascii="Times New Roman" w:hAnsi="Times New Roman" w:cs="Times New Roman"/>
          <w:w w:val="105"/>
        </w:rPr>
        <w:t xml:space="preserve"> saņemot priekšfinansējumu</w:t>
      </w:r>
      <w:r w:rsidR="007C095E">
        <w:rPr>
          <w:rFonts w:ascii="Times New Roman" w:hAnsi="Times New Roman" w:cs="Times New Roman"/>
          <w:w w:val="105"/>
        </w:rPr>
        <w:t xml:space="preserve"> 50% apmērā</w:t>
      </w:r>
      <w:r w:rsidRPr="009B0A44">
        <w:rPr>
          <w:rFonts w:ascii="Times New Roman" w:hAnsi="Times New Roman" w:cs="Times New Roman"/>
          <w:w w:val="105"/>
        </w:rPr>
        <w:t>.</w:t>
      </w:r>
    </w:p>
    <w:p w14:paraId="52100825" w14:textId="77777777" w:rsidR="009B0A44" w:rsidRPr="009B0A44" w:rsidRDefault="009B0A44" w:rsidP="009B0A44">
      <w:pPr>
        <w:pStyle w:val="Sarakstarindkopa"/>
        <w:widowControl w:val="0"/>
        <w:numPr>
          <w:ilvl w:val="0"/>
          <w:numId w:val="15"/>
        </w:numPr>
        <w:tabs>
          <w:tab w:val="left" w:pos="1057"/>
        </w:tabs>
        <w:autoSpaceDE w:val="0"/>
        <w:autoSpaceDN w:val="0"/>
        <w:spacing w:before="55" w:after="0" w:line="240" w:lineRule="auto"/>
        <w:ind w:left="567" w:right="236" w:hanging="283"/>
        <w:contextualSpacing w:val="0"/>
        <w:jc w:val="both"/>
        <w:rPr>
          <w:rFonts w:ascii="Times New Roman" w:hAnsi="Times New Roman" w:cs="Times New Roman"/>
        </w:rPr>
      </w:pPr>
      <w:r w:rsidRPr="009B0A44">
        <w:rPr>
          <w:rFonts w:ascii="Times New Roman" w:hAnsi="Times New Roman" w:cs="Times New Roman"/>
          <w:w w:val="105"/>
        </w:rPr>
        <w:t>Pretendents apzinās, ka Konkurences likumā noteikta atbildība par aizliegtām</w:t>
      </w:r>
      <w:r w:rsidRPr="009B0A44">
        <w:rPr>
          <w:rFonts w:ascii="Times New Roman" w:hAnsi="Times New Roman" w:cs="Times New Roman"/>
          <w:spacing w:val="1"/>
          <w:w w:val="105"/>
        </w:rPr>
        <w:t xml:space="preserve"> </w:t>
      </w:r>
      <w:r w:rsidRPr="009B0A44">
        <w:rPr>
          <w:rFonts w:ascii="Times New Roman" w:hAnsi="Times New Roman" w:cs="Times New Roman"/>
          <w:w w:val="105"/>
        </w:rPr>
        <w:t>vienošanām, paredzot naudas sodu līdz 10% apmēram no pārkāpēja pēdējā finanšu</w:t>
      </w:r>
      <w:r w:rsidRPr="009B0A44">
        <w:rPr>
          <w:rFonts w:ascii="Times New Roman" w:hAnsi="Times New Roman" w:cs="Times New Roman"/>
          <w:spacing w:val="1"/>
          <w:w w:val="105"/>
        </w:rPr>
        <w:t xml:space="preserve"> </w:t>
      </w:r>
      <w:r w:rsidRPr="009B0A44">
        <w:rPr>
          <w:rFonts w:ascii="Times New Roman" w:hAnsi="Times New Roman" w:cs="Times New Roman"/>
          <w:w w:val="105"/>
        </w:rPr>
        <w:t>gada neto apgrozījuma un pretendentam var tikt piemērota izslēgšana no dalības</w:t>
      </w:r>
      <w:r w:rsidRPr="009B0A44">
        <w:rPr>
          <w:rFonts w:ascii="Times New Roman" w:hAnsi="Times New Roman" w:cs="Times New Roman"/>
          <w:spacing w:val="1"/>
          <w:w w:val="105"/>
        </w:rPr>
        <w:t xml:space="preserve"> </w:t>
      </w:r>
      <w:r w:rsidRPr="009B0A44">
        <w:rPr>
          <w:rFonts w:ascii="Times New Roman" w:hAnsi="Times New Roman" w:cs="Times New Roman"/>
          <w:w w:val="105"/>
        </w:rPr>
        <w:t>iepirkuma</w:t>
      </w:r>
      <w:r w:rsidRPr="009B0A44">
        <w:rPr>
          <w:rFonts w:ascii="Times New Roman" w:hAnsi="Times New Roman" w:cs="Times New Roman"/>
          <w:spacing w:val="45"/>
          <w:w w:val="105"/>
        </w:rPr>
        <w:t xml:space="preserve"> </w:t>
      </w:r>
      <w:r w:rsidRPr="009B0A44">
        <w:rPr>
          <w:rFonts w:ascii="Times New Roman" w:hAnsi="Times New Roman" w:cs="Times New Roman"/>
          <w:w w:val="105"/>
        </w:rPr>
        <w:t>procedūrā.</w:t>
      </w:r>
    </w:p>
    <w:p w14:paraId="665FFB8C" w14:textId="5157AAB0" w:rsidR="009B0A44" w:rsidRPr="009B0A44" w:rsidRDefault="009B0A44" w:rsidP="009B0A44">
      <w:pPr>
        <w:tabs>
          <w:tab w:val="left" w:pos="2448"/>
        </w:tabs>
        <w:spacing w:after="0"/>
        <w:ind w:left="120"/>
        <w:jc w:val="both"/>
        <w:rPr>
          <w:rFonts w:ascii="Times New Roman" w:hAnsi="Times New Roman" w:cs="Times New Roman"/>
        </w:rPr>
      </w:pPr>
    </w:p>
    <w:p w14:paraId="2B3C08AA" w14:textId="77777777" w:rsidR="009B0A44" w:rsidRPr="009B0A44" w:rsidRDefault="009B0A44" w:rsidP="009B0A44">
      <w:pPr>
        <w:tabs>
          <w:tab w:val="left" w:pos="2448"/>
        </w:tabs>
        <w:spacing w:after="0"/>
        <w:ind w:left="120"/>
        <w:jc w:val="both"/>
        <w:rPr>
          <w:rFonts w:ascii="Times New Roman" w:hAnsi="Times New Roman" w:cs="Times New Roman"/>
        </w:rPr>
      </w:pPr>
    </w:p>
    <w:p w14:paraId="692E4A39" w14:textId="6A309F66" w:rsidR="009B0A44" w:rsidRPr="009B0A44" w:rsidRDefault="009B0A44" w:rsidP="009B0A44">
      <w:pPr>
        <w:tabs>
          <w:tab w:val="left" w:pos="2448"/>
        </w:tabs>
        <w:spacing w:after="0"/>
        <w:ind w:left="120"/>
        <w:jc w:val="both"/>
        <w:rPr>
          <w:rFonts w:ascii="Times New Roman" w:hAnsi="Times New Roman" w:cs="Times New Roman"/>
        </w:rPr>
      </w:pPr>
      <w:r w:rsidRPr="009B0A44">
        <w:rPr>
          <w:rFonts w:ascii="Times New Roman" w:hAnsi="Times New Roman" w:cs="Times New Roman"/>
        </w:rPr>
        <w:t>Datums: .....................................</w:t>
      </w:r>
      <w:r w:rsidRPr="009B0A44">
        <w:rPr>
          <w:rFonts w:ascii="Times New Roman" w:hAnsi="Times New Roman" w:cs="Times New Roman"/>
        </w:rPr>
        <w:tab/>
      </w:r>
      <w:r w:rsidRPr="009B0A44">
        <w:rPr>
          <w:rFonts w:ascii="Times New Roman" w:hAnsi="Times New Roman" w:cs="Times New Roman"/>
        </w:rPr>
        <w:tab/>
      </w:r>
      <w:r w:rsidRPr="009B0A44">
        <w:rPr>
          <w:rFonts w:ascii="Times New Roman" w:hAnsi="Times New Roman" w:cs="Times New Roman"/>
        </w:rPr>
        <w:tab/>
      </w:r>
      <w:r w:rsidRPr="009B0A44">
        <w:rPr>
          <w:rFonts w:ascii="Times New Roman" w:hAnsi="Times New Roman" w:cs="Times New Roman"/>
        </w:rPr>
        <w:tab/>
      </w:r>
      <w:r w:rsidRPr="009B0A44">
        <w:rPr>
          <w:rFonts w:ascii="Times New Roman" w:hAnsi="Times New Roman" w:cs="Times New Roman"/>
        </w:rPr>
        <w:tab/>
        <w:t>.........................................</w:t>
      </w:r>
    </w:p>
    <w:p w14:paraId="582AEFB1" w14:textId="56609E1E" w:rsidR="009B0A44" w:rsidRPr="009B0A44" w:rsidRDefault="009B0A44" w:rsidP="009B0A44">
      <w:pPr>
        <w:tabs>
          <w:tab w:val="left" w:pos="2448"/>
        </w:tabs>
        <w:spacing w:after="0"/>
        <w:ind w:left="7371"/>
        <w:jc w:val="both"/>
        <w:rPr>
          <w:rFonts w:ascii="Times New Roman" w:hAnsi="Times New Roman" w:cs="Times New Roman"/>
          <w:i/>
          <w:sz w:val="16"/>
          <w:szCs w:val="16"/>
        </w:rPr>
      </w:pPr>
      <w:r w:rsidRPr="009B0A44">
        <w:rPr>
          <w:rFonts w:ascii="Times New Roman" w:hAnsi="Times New Roman" w:cs="Times New Roman"/>
          <w:i/>
          <w:w w:val="105"/>
          <w:sz w:val="16"/>
          <w:szCs w:val="16"/>
        </w:rPr>
        <w:t>Paraksts</w:t>
      </w:r>
    </w:p>
    <w:p w14:paraId="363A2813" w14:textId="226357C5" w:rsidR="009B0A44" w:rsidRPr="000D38D2" w:rsidRDefault="009B0A44" w:rsidP="009B0A44">
      <w:pPr>
        <w:pStyle w:val="Pamatteksts"/>
        <w:spacing w:before="10"/>
      </w:pPr>
      <w:r>
        <w:rPr>
          <w:noProof/>
        </w:rPr>
        <mc:AlternateContent>
          <mc:Choice Requires="wps">
            <w:drawing>
              <wp:anchor distT="0" distB="0" distL="0" distR="0" simplePos="0" relativeHeight="251660288" behindDoc="1" locked="0" layoutInCell="1" allowOverlap="1" wp14:anchorId="5B42E55C" wp14:editId="508CCEA5">
                <wp:simplePos x="0" y="0"/>
                <wp:positionH relativeFrom="page">
                  <wp:posOffset>1047750</wp:posOffset>
                </wp:positionH>
                <wp:positionV relativeFrom="paragraph">
                  <wp:posOffset>223520</wp:posOffset>
                </wp:positionV>
                <wp:extent cx="2000250" cy="1270"/>
                <wp:effectExtent l="9525" t="14605" r="9525" b="12700"/>
                <wp:wrapTopAndBottom/>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0" cy="1270"/>
                        </a:xfrm>
                        <a:custGeom>
                          <a:avLst/>
                          <a:gdLst>
                            <a:gd name="T0" fmla="+- 0 4800 1650"/>
                            <a:gd name="T1" fmla="*/ T0 w 3150"/>
                            <a:gd name="T2" fmla="+- 0 1650 1650"/>
                            <a:gd name="T3" fmla="*/ T2 w 3150"/>
                          </a:gdLst>
                          <a:ahLst/>
                          <a:cxnLst>
                            <a:cxn ang="0">
                              <a:pos x="T1" y="0"/>
                            </a:cxn>
                            <a:cxn ang="0">
                              <a:pos x="T3" y="0"/>
                            </a:cxn>
                          </a:cxnLst>
                          <a:rect l="0" t="0" r="r" b="b"/>
                          <a:pathLst>
                            <a:path w="3150">
                              <a:moveTo>
                                <a:pt x="3150" y="0"/>
                              </a:moveTo>
                              <a:lnTo>
                                <a:pt x="0" y="0"/>
                              </a:lnTo>
                            </a:path>
                          </a:pathLst>
                        </a:custGeom>
                        <a:noFill/>
                        <a:ln w="106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54C23" id="Freeform 1" o:spid="_x0000_s1026" style="position:absolute;margin-left:82.5pt;margin-top:17.6pt;width:1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" path="m3150,l,e" filled="f" strokeweight=".29528mm">
                <v:path arrowok="t" o:connecttype="custom" o:connectlocs="2000250,0;0,0" o:connectangles="0,0"/>
                <w10:wrap type="topAndBottom" anchorx="page"/>
              </v:shape>
            </w:pict>
          </mc:Fallback>
        </mc:AlternateContent>
      </w:r>
    </w:p>
    <w:p w14:paraId="70203A24" w14:textId="77777777" w:rsidR="009B0A44" w:rsidRPr="000D38D2" w:rsidRDefault="009B0A44" w:rsidP="009B0A44">
      <w:pPr>
        <w:spacing w:before="90"/>
        <w:ind w:left="100" w:right="113" w:firstLine="55"/>
        <w:rPr>
          <w:rFonts w:ascii="Times New Roman" w:hAnsi="Times New Roman" w:cs="Times New Roman"/>
          <w:sz w:val="16"/>
          <w:szCs w:val="16"/>
        </w:rPr>
      </w:pPr>
      <w:r w:rsidRPr="000D38D2">
        <w:rPr>
          <w:rFonts w:ascii="Times New Roman" w:hAnsi="Times New Roman" w:cs="Times New Roman"/>
          <w:w w:val="105"/>
          <w:position w:val="8"/>
          <w:sz w:val="16"/>
          <w:szCs w:val="16"/>
        </w:rPr>
        <w:t xml:space="preserve">1 </w:t>
      </w:r>
      <w:r w:rsidRPr="000D38D2">
        <w:rPr>
          <w:rFonts w:ascii="Times New Roman" w:hAnsi="Times New Roman" w:cs="Times New Roman"/>
          <w:w w:val="105"/>
          <w:sz w:val="16"/>
          <w:szCs w:val="16"/>
        </w:rPr>
        <w:t>Šī apliecinājuma kontekstā ar terminu „konkurents” apzīmē jebkuru fizisku vai juridisku personu, kura nav</w:t>
      </w:r>
      <w:r w:rsidRPr="000D38D2">
        <w:rPr>
          <w:rFonts w:ascii="Times New Roman" w:hAnsi="Times New Roman" w:cs="Times New Roman"/>
          <w:spacing w:val="1"/>
          <w:w w:val="105"/>
          <w:sz w:val="16"/>
          <w:szCs w:val="16"/>
        </w:rPr>
        <w:t xml:space="preserve"> </w:t>
      </w:r>
      <w:r w:rsidRPr="000D38D2">
        <w:rPr>
          <w:rFonts w:ascii="Times New Roman" w:hAnsi="Times New Roman" w:cs="Times New Roman"/>
          <w:spacing w:val="-1"/>
          <w:w w:val="105"/>
          <w:sz w:val="16"/>
          <w:szCs w:val="16"/>
        </w:rPr>
        <w:t>Pretendents</w:t>
      </w:r>
      <w:r w:rsidRPr="000D38D2">
        <w:rPr>
          <w:rFonts w:ascii="Times New Roman" w:hAnsi="Times New Roman" w:cs="Times New Roman"/>
          <w:spacing w:val="-12"/>
          <w:w w:val="105"/>
          <w:sz w:val="16"/>
          <w:szCs w:val="16"/>
        </w:rPr>
        <w:t xml:space="preserve"> </w:t>
      </w:r>
      <w:r w:rsidRPr="000D38D2">
        <w:rPr>
          <w:rFonts w:ascii="Times New Roman" w:hAnsi="Times New Roman" w:cs="Times New Roman"/>
          <w:spacing w:val="-1"/>
          <w:w w:val="105"/>
          <w:sz w:val="16"/>
          <w:szCs w:val="16"/>
        </w:rPr>
        <w:t>un</w:t>
      </w:r>
      <w:r w:rsidRPr="000D38D2">
        <w:rPr>
          <w:rFonts w:ascii="Times New Roman" w:hAnsi="Times New Roman" w:cs="Times New Roman"/>
          <w:spacing w:val="-12"/>
          <w:w w:val="105"/>
          <w:sz w:val="16"/>
          <w:szCs w:val="16"/>
        </w:rPr>
        <w:t xml:space="preserve"> </w:t>
      </w:r>
      <w:r w:rsidRPr="000D38D2">
        <w:rPr>
          <w:rFonts w:ascii="Times New Roman" w:hAnsi="Times New Roman" w:cs="Times New Roman"/>
          <w:spacing w:val="-1"/>
          <w:w w:val="105"/>
          <w:sz w:val="16"/>
          <w:szCs w:val="16"/>
        </w:rPr>
        <w:t>kura:1)</w:t>
      </w:r>
      <w:r w:rsidRPr="000D38D2">
        <w:rPr>
          <w:rFonts w:ascii="Times New Roman" w:hAnsi="Times New Roman" w:cs="Times New Roman"/>
          <w:spacing w:val="-11"/>
          <w:w w:val="105"/>
          <w:sz w:val="16"/>
          <w:szCs w:val="16"/>
        </w:rPr>
        <w:t xml:space="preserve"> </w:t>
      </w:r>
      <w:r w:rsidRPr="000D38D2">
        <w:rPr>
          <w:rFonts w:ascii="Times New Roman" w:hAnsi="Times New Roman" w:cs="Times New Roman"/>
          <w:spacing w:val="-1"/>
          <w:w w:val="105"/>
          <w:sz w:val="16"/>
          <w:szCs w:val="16"/>
        </w:rPr>
        <w:t>iesniedz</w:t>
      </w:r>
      <w:r>
        <w:rPr>
          <w:rFonts w:ascii="Times New Roman" w:hAnsi="Times New Roman" w:cs="Times New Roman"/>
          <w:spacing w:val="-1"/>
          <w:w w:val="105"/>
          <w:sz w:val="16"/>
          <w:szCs w:val="16"/>
        </w:rPr>
        <w:t xml:space="preserve"> </w:t>
      </w:r>
      <w:r w:rsidRPr="000D38D2">
        <w:rPr>
          <w:rFonts w:ascii="Times New Roman" w:hAnsi="Times New Roman" w:cs="Times New Roman"/>
          <w:spacing w:val="-1"/>
          <w:w w:val="105"/>
          <w:sz w:val="16"/>
          <w:szCs w:val="16"/>
        </w:rPr>
        <w:t>piedāvājumu</w:t>
      </w:r>
      <w:r w:rsidRPr="000D38D2">
        <w:rPr>
          <w:rFonts w:ascii="Times New Roman" w:hAnsi="Times New Roman" w:cs="Times New Roman"/>
          <w:spacing w:val="-12"/>
          <w:w w:val="105"/>
          <w:sz w:val="16"/>
          <w:szCs w:val="16"/>
        </w:rPr>
        <w:t xml:space="preserve"> </w:t>
      </w:r>
      <w:r w:rsidRPr="000D38D2">
        <w:rPr>
          <w:rFonts w:ascii="Times New Roman" w:hAnsi="Times New Roman" w:cs="Times New Roman"/>
          <w:spacing w:val="-1"/>
          <w:w w:val="105"/>
          <w:sz w:val="16"/>
          <w:szCs w:val="16"/>
        </w:rPr>
        <w:t>šim</w:t>
      </w:r>
      <w:r w:rsidRPr="000D38D2">
        <w:rPr>
          <w:rFonts w:ascii="Times New Roman" w:hAnsi="Times New Roman" w:cs="Times New Roman"/>
          <w:spacing w:val="-12"/>
          <w:w w:val="105"/>
          <w:sz w:val="16"/>
          <w:szCs w:val="16"/>
        </w:rPr>
        <w:t xml:space="preserve"> </w:t>
      </w:r>
      <w:r w:rsidRPr="000D38D2">
        <w:rPr>
          <w:rFonts w:ascii="Times New Roman" w:hAnsi="Times New Roman" w:cs="Times New Roman"/>
          <w:spacing w:val="-1"/>
          <w:w w:val="105"/>
          <w:sz w:val="16"/>
          <w:szCs w:val="16"/>
        </w:rPr>
        <w:t>iepirkumam;2)</w:t>
      </w:r>
      <w:r w:rsidRPr="000D38D2">
        <w:rPr>
          <w:rFonts w:ascii="Times New Roman" w:hAnsi="Times New Roman" w:cs="Times New Roman"/>
          <w:spacing w:val="-11"/>
          <w:w w:val="105"/>
          <w:sz w:val="16"/>
          <w:szCs w:val="16"/>
        </w:rPr>
        <w:t xml:space="preserve"> </w:t>
      </w:r>
      <w:r w:rsidRPr="000D38D2">
        <w:rPr>
          <w:rFonts w:ascii="Times New Roman" w:hAnsi="Times New Roman" w:cs="Times New Roman"/>
          <w:w w:val="105"/>
          <w:sz w:val="16"/>
          <w:szCs w:val="16"/>
        </w:rPr>
        <w:t>ņemot</w:t>
      </w:r>
      <w:r w:rsidRPr="000D38D2">
        <w:rPr>
          <w:rFonts w:ascii="Times New Roman" w:hAnsi="Times New Roman" w:cs="Times New Roman"/>
          <w:spacing w:val="-12"/>
          <w:w w:val="105"/>
          <w:sz w:val="16"/>
          <w:szCs w:val="16"/>
        </w:rPr>
        <w:t xml:space="preserve"> </w:t>
      </w:r>
      <w:r w:rsidRPr="000D38D2">
        <w:rPr>
          <w:rFonts w:ascii="Times New Roman" w:hAnsi="Times New Roman" w:cs="Times New Roman"/>
          <w:w w:val="105"/>
          <w:sz w:val="16"/>
          <w:szCs w:val="16"/>
        </w:rPr>
        <w:t>vērā</w:t>
      </w:r>
      <w:r w:rsidRPr="000D38D2">
        <w:rPr>
          <w:rFonts w:ascii="Times New Roman" w:hAnsi="Times New Roman" w:cs="Times New Roman"/>
          <w:spacing w:val="-12"/>
          <w:w w:val="105"/>
          <w:sz w:val="16"/>
          <w:szCs w:val="16"/>
        </w:rPr>
        <w:t xml:space="preserve"> </w:t>
      </w:r>
      <w:r w:rsidRPr="000D38D2">
        <w:rPr>
          <w:rFonts w:ascii="Times New Roman" w:hAnsi="Times New Roman" w:cs="Times New Roman"/>
          <w:w w:val="105"/>
          <w:sz w:val="16"/>
          <w:szCs w:val="16"/>
        </w:rPr>
        <w:t>tās</w:t>
      </w:r>
      <w:r w:rsidRPr="000D38D2">
        <w:rPr>
          <w:rFonts w:ascii="Times New Roman" w:hAnsi="Times New Roman" w:cs="Times New Roman"/>
          <w:spacing w:val="-11"/>
          <w:w w:val="105"/>
          <w:sz w:val="16"/>
          <w:szCs w:val="16"/>
        </w:rPr>
        <w:t xml:space="preserve"> </w:t>
      </w:r>
      <w:r w:rsidRPr="000D38D2">
        <w:rPr>
          <w:rFonts w:ascii="Times New Roman" w:hAnsi="Times New Roman" w:cs="Times New Roman"/>
          <w:w w:val="105"/>
          <w:sz w:val="16"/>
          <w:szCs w:val="16"/>
        </w:rPr>
        <w:t>kvalifikāciju,</w:t>
      </w:r>
      <w:r w:rsidRPr="000D38D2">
        <w:rPr>
          <w:rFonts w:ascii="Times New Roman" w:hAnsi="Times New Roman" w:cs="Times New Roman"/>
          <w:spacing w:val="-12"/>
          <w:w w:val="105"/>
          <w:sz w:val="16"/>
          <w:szCs w:val="16"/>
        </w:rPr>
        <w:t xml:space="preserve"> </w:t>
      </w:r>
      <w:r w:rsidRPr="000D38D2">
        <w:rPr>
          <w:rFonts w:ascii="Times New Roman" w:hAnsi="Times New Roman" w:cs="Times New Roman"/>
          <w:w w:val="105"/>
          <w:sz w:val="16"/>
          <w:szCs w:val="16"/>
        </w:rPr>
        <w:t>spējas</w:t>
      </w:r>
      <w:r w:rsidRPr="000D38D2">
        <w:rPr>
          <w:rFonts w:ascii="Times New Roman" w:hAnsi="Times New Roman" w:cs="Times New Roman"/>
          <w:spacing w:val="-12"/>
          <w:w w:val="105"/>
          <w:sz w:val="16"/>
          <w:szCs w:val="16"/>
        </w:rPr>
        <w:t xml:space="preserve"> </w:t>
      </w:r>
      <w:r w:rsidRPr="000D38D2">
        <w:rPr>
          <w:rFonts w:ascii="Times New Roman" w:hAnsi="Times New Roman" w:cs="Times New Roman"/>
          <w:w w:val="105"/>
          <w:sz w:val="16"/>
          <w:szCs w:val="16"/>
        </w:rPr>
        <w:t>vai</w:t>
      </w:r>
      <w:r w:rsidRPr="000D38D2">
        <w:rPr>
          <w:rFonts w:ascii="Times New Roman" w:hAnsi="Times New Roman" w:cs="Times New Roman"/>
          <w:spacing w:val="-11"/>
          <w:w w:val="105"/>
          <w:sz w:val="16"/>
          <w:szCs w:val="16"/>
        </w:rPr>
        <w:t xml:space="preserve"> </w:t>
      </w:r>
      <w:r w:rsidRPr="000D38D2">
        <w:rPr>
          <w:rFonts w:ascii="Times New Roman" w:hAnsi="Times New Roman" w:cs="Times New Roman"/>
          <w:w w:val="105"/>
          <w:sz w:val="16"/>
          <w:szCs w:val="16"/>
        </w:rPr>
        <w:t>pieredzi,</w:t>
      </w:r>
      <w:r w:rsidRPr="000D38D2">
        <w:rPr>
          <w:rFonts w:ascii="Times New Roman" w:hAnsi="Times New Roman" w:cs="Times New Roman"/>
          <w:spacing w:val="-12"/>
          <w:w w:val="105"/>
          <w:sz w:val="16"/>
          <w:szCs w:val="16"/>
        </w:rPr>
        <w:t xml:space="preserve"> </w:t>
      </w:r>
      <w:r w:rsidRPr="000D38D2">
        <w:rPr>
          <w:rFonts w:ascii="Times New Roman" w:hAnsi="Times New Roman" w:cs="Times New Roman"/>
          <w:w w:val="105"/>
          <w:sz w:val="16"/>
          <w:szCs w:val="16"/>
        </w:rPr>
        <w:t>kā</w:t>
      </w:r>
      <w:r w:rsidRPr="000D38D2">
        <w:rPr>
          <w:rFonts w:ascii="Times New Roman" w:hAnsi="Times New Roman" w:cs="Times New Roman"/>
          <w:spacing w:val="1"/>
          <w:w w:val="105"/>
          <w:sz w:val="16"/>
          <w:szCs w:val="16"/>
        </w:rPr>
        <w:t xml:space="preserve"> </w:t>
      </w:r>
      <w:r w:rsidRPr="000D38D2">
        <w:rPr>
          <w:rFonts w:ascii="Times New Roman" w:hAnsi="Times New Roman" w:cs="Times New Roman"/>
          <w:w w:val="105"/>
          <w:sz w:val="16"/>
          <w:szCs w:val="16"/>
        </w:rPr>
        <w:t>arī</w:t>
      </w:r>
      <w:r w:rsidRPr="000D38D2">
        <w:rPr>
          <w:rFonts w:ascii="Times New Roman" w:hAnsi="Times New Roman" w:cs="Times New Roman"/>
          <w:spacing w:val="-7"/>
          <w:w w:val="105"/>
          <w:sz w:val="16"/>
          <w:szCs w:val="16"/>
        </w:rPr>
        <w:t xml:space="preserve"> </w:t>
      </w:r>
      <w:r w:rsidRPr="000D38D2">
        <w:rPr>
          <w:rFonts w:ascii="Times New Roman" w:hAnsi="Times New Roman" w:cs="Times New Roman"/>
          <w:w w:val="105"/>
          <w:sz w:val="16"/>
          <w:szCs w:val="16"/>
        </w:rPr>
        <w:t>piedāvātās</w:t>
      </w:r>
      <w:r w:rsidRPr="000D38D2">
        <w:rPr>
          <w:rFonts w:ascii="Times New Roman" w:hAnsi="Times New Roman" w:cs="Times New Roman"/>
          <w:spacing w:val="-6"/>
          <w:w w:val="105"/>
          <w:sz w:val="16"/>
          <w:szCs w:val="16"/>
        </w:rPr>
        <w:t xml:space="preserve"> </w:t>
      </w:r>
      <w:r w:rsidRPr="000D38D2">
        <w:rPr>
          <w:rFonts w:ascii="Times New Roman" w:hAnsi="Times New Roman" w:cs="Times New Roman"/>
          <w:w w:val="105"/>
          <w:sz w:val="16"/>
          <w:szCs w:val="16"/>
        </w:rPr>
        <w:t>preces</w:t>
      </w:r>
      <w:r w:rsidRPr="000D38D2">
        <w:rPr>
          <w:rFonts w:ascii="Times New Roman" w:hAnsi="Times New Roman" w:cs="Times New Roman"/>
          <w:spacing w:val="-6"/>
          <w:w w:val="105"/>
          <w:sz w:val="16"/>
          <w:szCs w:val="16"/>
        </w:rPr>
        <w:t xml:space="preserve"> </w:t>
      </w:r>
      <w:r w:rsidRPr="000D38D2">
        <w:rPr>
          <w:rFonts w:ascii="Times New Roman" w:hAnsi="Times New Roman" w:cs="Times New Roman"/>
          <w:w w:val="105"/>
          <w:sz w:val="16"/>
          <w:szCs w:val="16"/>
        </w:rPr>
        <w:t>vai</w:t>
      </w:r>
      <w:r w:rsidRPr="000D38D2">
        <w:rPr>
          <w:rFonts w:ascii="Times New Roman" w:hAnsi="Times New Roman" w:cs="Times New Roman"/>
          <w:spacing w:val="-6"/>
          <w:w w:val="105"/>
          <w:sz w:val="16"/>
          <w:szCs w:val="16"/>
        </w:rPr>
        <w:t xml:space="preserve"> </w:t>
      </w:r>
      <w:r w:rsidRPr="000D38D2">
        <w:rPr>
          <w:rFonts w:ascii="Times New Roman" w:hAnsi="Times New Roman" w:cs="Times New Roman"/>
          <w:w w:val="105"/>
          <w:sz w:val="16"/>
          <w:szCs w:val="16"/>
        </w:rPr>
        <w:t>pakalpojumus,</w:t>
      </w:r>
      <w:r w:rsidRPr="000D38D2">
        <w:rPr>
          <w:rFonts w:ascii="Times New Roman" w:hAnsi="Times New Roman" w:cs="Times New Roman"/>
          <w:spacing w:val="-6"/>
          <w:w w:val="105"/>
          <w:sz w:val="16"/>
          <w:szCs w:val="16"/>
        </w:rPr>
        <w:t xml:space="preserve"> </w:t>
      </w:r>
      <w:r w:rsidRPr="000D38D2">
        <w:rPr>
          <w:rFonts w:ascii="Times New Roman" w:hAnsi="Times New Roman" w:cs="Times New Roman"/>
          <w:w w:val="105"/>
          <w:sz w:val="16"/>
          <w:szCs w:val="16"/>
        </w:rPr>
        <w:t>varētu</w:t>
      </w:r>
      <w:r w:rsidRPr="000D38D2">
        <w:rPr>
          <w:rFonts w:ascii="Times New Roman" w:hAnsi="Times New Roman" w:cs="Times New Roman"/>
          <w:spacing w:val="-6"/>
          <w:w w:val="105"/>
          <w:sz w:val="16"/>
          <w:szCs w:val="16"/>
        </w:rPr>
        <w:t xml:space="preserve"> </w:t>
      </w:r>
      <w:r w:rsidRPr="000D38D2">
        <w:rPr>
          <w:rFonts w:ascii="Times New Roman" w:hAnsi="Times New Roman" w:cs="Times New Roman"/>
          <w:w w:val="105"/>
          <w:sz w:val="16"/>
          <w:szCs w:val="16"/>
        </w:rPr>
        <w:t>iesniegt</w:t>
      </w:r>
      <w:r w:rsidRPr="000D38D2">
        <w:rPr>
          <w:rFonts w:ascii="Times New Roman" w:hAnsi="Times New Roman" w:cs="Times New Roman"/>
          <w:spacing w:val="-7"/>
          <w:w w:val="105"/>
          <w:sz w:val="16"/>
          <w:szCs w:val="16"/>
        </w:rPr>
        <w:t xml:space="preserve"> </w:t>
      </w:r>
      <w:r w:rsidRPr="000D38D2">
        <w:rPr>
          <w:rFonts w:ascii="Times New Roman" w:hAnsi="Times New Roman" w:cs="Times New Roman"/>
          <w:w w:val="105"/>
          <w:sz w:val="16"/>
          <w:szCs w:val="16"/>
        </w:rPr>
        <w:t>piedāvājumu</w:t>
      </w:r>
      <w:r w:rsidRPr="000D38D2">
        <w:rPr>
          <w:rFonts w:ascii="Times New Roman" w:hAnsi="Times New Roman" w:cs="Times New Roman"/>
          <w:spacing w:val="-6"/>
          <w:w w:val="105"/>
          <w:sz w:val="16"/>
          <w:szCs w:val="16"/>
        </w:rPr>
        <w:t xml:space="preserve"> </w:t>
      </w:r>
      <w:r w:rsidRPr="000D38D2">
        <w:rPr>
          <w:rFonts w:ascii="Times New Roman" w:hAnsi="Times New Roman" w:cs="Times New Roman"/>
          <w:w w:val="105"/>
          <w:sz w:val="16"/>
          <w:szCs w:val="16"/>
        </w:rPr>
        <w:t>šim</w:t>
      </w:r>
      <w:r w:rsidRPr="000D38D2">
        <w:rPr>
          <w:rFonts w:ascii="Times New Roman" w:hAnsi="Times New Roman" w:cs="Times New Roman"/>
          <w:spacing w:val="-6"/>
          <w:w w:val="105"/>
          <w:sz w:val="16"/>
          <w:szCs w:val="16"/>
        </w:rPr>
        <w:t xml:space="preserve"> </w:t>
      </w:r>
      <w:r w:rsidRPr="000D38D2">
        <w:rPr>
          <w:rFonts w:ascii="Times New Roman" w:hAnsi="Times New Roman" w:cs="Times New Roman"/>
          <w:w w:val="105"/>
          <w:sz w:val="16"/>
          <w:szCs w:val="16"/>
        </w:rPr>
        <w:t>iepirkumam.</w:t>
      </w:r>
    </w:p>
    <w:p w14:paraId="43AF9275" w14:textId="2FC2FF2F" w:rsidR="009B0A44" w:rsidRDefault="009B0A44" w:rsidP="00AC23CB">
      <w:pPr>
        <w:spacing w:line="276" w:lineRule="auto"/>
        <w:rPr>
          <w:rFonts w:ascii="Times New Roman" w:hAnsi="Times New Roman" w:cs="Times New Roman"/>
          <w:b/>
        </w:rPr>
      </w:pPr>
    </w:p>
    <w:p w14:paraId="66C47AA6" w14:textId="77777777" w:rsidR="009B0A44" w:rsidRDefault="009B0A44" w:rsidP="00AC23CB">
      <w:pPr>
        <w:spacing w:line="276" w:lineRule="auto"/>
        <w:rPr>
          <w:rFonts w:ascii="Times New Roman" w:hAnsi="Times New Roman" w:cs="Times New Roman"/>
          <w:b/>
        </w:rPr>
      </w:pPr>
    </w:p>
    <w:sectPr w:rsidR="009B0A44" w:rsidSect="00BA142D">
      <w:headerReference w:type="default" r:id="rId10"/>
      <w:footerReference w:type="default" r:id="rId11"/>
      <w:pgSz w:w="11901" w:h="16840"/>
      <w:pgMar w:top="1701" w:right="844" w:bottom="1134" w:left="1560" w:header="709" w:footer="2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32D4D" w14:textId="77777777" w:rsidR="00B7097B" w:rsidRDefault="00B7097B">
      <w:pPr>
        <w:spacing w:after="0" w:line="240" w:lineRule="auto"/>
      </w:pPr>
      <w:r>
        <w:separator/>
      </w:r>
    </w:p>
  </w:endnote>
  <w:endnote w:type="continuationSeparator" w:id="0">
    <w:p w14:paraId="0A019A1B" w14:textId="77777777" w:rsidR="00B7097B" w:rsidRDefault="00B70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041948"/>
      <w:docPartObj>
        <w:docPartGallery w:val="Page Numbers (Bottom of Page)"/>
        <w:docPartUnique/>
      </w:docPartObj>
    </w:sdtPr>
    <w:sdtEndPr>
      <w:rPr>
        <w:noProof/>
      </w:rPr>
    </w:sdtEndPr>
    <w:sdtContent>
      <w:p w14:paraId="118747DE" w14:textId="32498080" w:rsidR="00C34BD1" w:rsidRDefault="00C34BD1">
        <w:pPr>
          <w:pStyle w:val="Kjene"/>
          <w:jc w:val="center"/>
        </w:pPr>
        <w:r>
          <w:fldChar w:fldCharType="begin"/>
        </w:r>
        <w:r>
          <w:instrText xml:space="preserve"> PAGE   \* MERGEFORMAT </w:instrText>
        </w:r>
        <w:r>
          <w:fldChar w:fldCharType="separate"/>
        </w:r>
        <w:r w:rsidR="004D00DA">
          <w:rPr>
            <w:noProof/>
          </w:rPr>
          <w:t>11</w:t>
        </w:r>
        <w:r>
          <w:rPr>
            <w:noProof/>
          </w:rPr>
          <w:fldChar w:fldCharType="end"/>
        </w:r>
      </w:p>
    </w:sdtContent>
  </w:sdt>
  <w:p w14:paraId="0DDCD197" w14:textId="77777777" w:rsidR="00C34BD1" w:rsidRDefault="00C34BD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E4A5D" w14:textId="77777777" w:rsidR="00B7097B" w:rsidRDefault="00B7097B">
      <w:pPr>
        <w:spacing w:after="0" w:line="240" w:lineRule="auto"/>
      </w:pPr>
      <w:r>
        <w:separator/>
      </w:r>
    </w:p>
  </w:footnote>
  <w:footnote w:type="continuationSeparator" w:id="0">
    <w:p w14:paraId="61069D25" w14:textId="77777777" w:rsidR="00B7097B" w:rsidRDefault="00B70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EA4F" w14:textId="2BAA4ED9" w:rsidR="00C34BD1" w:rsidRDefault="00D03B17" w:rsidP="000F518C">
    <w:pPr>
      <w:pStyle w:val="Galvene"/>
      <w:jc w:val="center"/>
    </w:pPr>
    <w:r>
      <w:rPr>
        <w:noProof/>
      </w:rPr>
      <w:drawing>
        <wp:anchor distT="0" distB="0" distL="114300" distR="114300" simplePos="0" relativeHeight="251660288" behindDoc="0" locked="0" layoutInCell="1" allowOverlap="1" wp14:anchorId="3F9FB4F9" wp14:editId="5A9FFEA4">
          <wp:simplePos x="0" y="0"/>
          <wp:positionH relativeFrom="column">
            <wp:posOffset>5715000</wp:posOffset>
          </wp:positionH>
          <wp:positionV relativeFrom="paragraph">
            <wp:posOffset>-163195</wp:posOffset>
          </wp:positionV>
          <wp:extent cx="485775" cy="502068"/>
          <wp:effectExtent l="0" t="0" r="0" b="0"/>
          <wp:wrapThrough wrapText="bothSides">
            <wp:wrapPolygon edited="0">
              <wp:start x="0" y="0"/>
              <wp:lineTo x="0" y="20506"/>
              <wp:lineTo x="20329" y="20506"/>
              <wp:lineTo x="20329"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502068"/>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7993E9C3" wp14:editId="64660738">
          <wp:simplePos x="0" y="0"/>
          <wp:positionH relativeFrom="column">
            <wp:posOffset>1762125</wp:posOffset>
          </wp:positionH>
          <wp:positionV relativeFrom="paragraph">
            <wp:posOffset>-160655</wp:posOffset>
          </wp:positionV>
          <wp:extent cx="2095500" cy="631190"/>
          <wp:effectExtent l="0" t="0" r="0" b="0"/>
          <wp:wrapThrough wrapText="bothSides">
            <wp:wrapPolygon edited="0">
              <wp:start x="8836" y="1956"/>
              <wp:lineTo x="785" y="4563"/>
              <wp:lineTo x="589" y="9779"/>
              <wp:lineTo x="3535" y="13690"/>
              <wp:lineTo x="982" y="13690"/>
              <wp:lineTo x="589" y="14994"/>
              <wp:lineTo x="982" y="18254"/>
              <wp:lineTo x="9033" y="18254"/>
              <wp:lineTo x="9229" y="14994"/>
              <wp:lineTo x="8640" y="13690"/>
              <wp:lineTo x="20618" y="9779"/>
              <wp:lineTo x="20815" y="4563"/>
              <wp:lineTo x="13156" y="1956"/>
              <wp:lineTo x="8836" y="1956"/>
            </wp:wrapPolygon>
          </wp:wrapThrough>
          <wp:docPr id="8" name="Picture 8" descr="Main page | EST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page | ESTLA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5D05"/>
    <w:multiLevelType w:val="multilevel"/>
    <w:tmpl w:val="5A7E140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571" w:hanging="720"/>
      </w:pPr>
      <w:rPr>
        <w:rFonts w:hint="default"/>
        <w:b w:val="0"/>
      </w:rPr>
    </w:lvl>
    <w:lvl w:ilvl="3">
      <w:start w:val="1"/>
      <w:numFmt w:val="decimal"/>
      <w:lvlText w:val="%1.%2.%3.%4."/>
      <w:lvlJc w:val="left"/>
      <w:pPr>
        <w:ind w:left="157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BE85CE0"/>
    <w:multiLevelType w:val="hybridMultilevel"/>
    <w:tmpl w:val="F9D6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591126"/>
    <w:multiLevelType w:val="hybridMultilevel"/>
    <w:tmpl w:val="15A246C2"/>
    <w:lvl w:ilvl="0" w:tplc="0FD0119C">
      <w:start w:val="2026"/>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2B662462"/>
    <w:multiLevelType w:val="multilevel"/>
    <w:tmpl w:val="1BDE96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921E2F"/>
    <w:multiLevelType w:val="multilevel"/>
    <w:tmpl w:val="39FE1C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017CF3"/>
    <w:multiLevelType w:val="multilevel"/>
    <w:tmpl w:val="C2026240"/>
    <w:lvl w:ilvl="0">
      <w:start w:val="6"/>
      <w:numFmt w:val="decimal"/>
      <w:lvlText w:val="%1."/>
      <w:lvlJc w:val="left"/>
      <w:pPr>
        <w:ind w:left="360" w:hanging="360"/>
      </w:pPr>
      <w:rPr>
        <w:rFonts w:hint="default"/>
        <w:b/>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15:restartNumberingAfterBreak="0">
    <w:nsid w:val="386113AC"/>
    <w:multiLevelType w:val="hybridMultilevel"/>
    <w:tmpl w:val="9AE49B7E"/>
    <w:lvl w:ilvl="0" w:tplc="7F24ECD8">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AE242F3"/>
    <w:multiLevelType w:val="multilevel"/>
    <w:tmpl w:val="532290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F293E1D"/>
    <w:multiLevelType w:val="hybridMultilevel"/>
    <w:tmpl w:val="AD3C50F2"/>
    <w:lvl w:ilvl="0" w:tplc="065A2A3C">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5603A1A"/>
    <w:multiLevelType w:val="multilevel"/>
    <w:tmpl w:val="1E0AAE4A"/>
    <w:lvl w:ilvl="0">
      <w:start w:val="1"/>
      <w:numFmt w:val="decimal"/>
      <w:lvlText w:val="%1."/>
      <w:lvlJc w:val="left"/>
      <w:pPr>
        <w:ind w:left="974" w:hanging="255"/>
        <w:jc w:val="left"/>
      </w:pPr>
      <w:rPr>
        <w:rFonts w:ascii="Bookman Old Style" w:eastAsia="Bookman Old Style" w:hAnsi="Bookman Old Style" w:cs="Bookman Old Style" w:hint="default"/>
        <w:spacing w:val="-1"/>
        <w:w w:val="101"/>
        <w:sz w:val="20"/>
        <w:szCs w:val="20"/>
      </w:rPr>
    </w:lvl>
    <w:lvl w:ilvl="1">
      <w:start w:val="1"/>
      <w:numFmt w:val="decimal"/>
      <w:lvlText w:val="%1.%2."/>
      <w:lvlJc w:val="left"/>
      <w:pPr>
        <w:ind w:left="2147" w:hanging="445"/>
        <w:jc w:val="left"/>
      </w:pPr>
      <w:rPr>
        <w:rFonts w:ascii="Bookman Old Style" w:eastAsia="Bookman Old Style" w:hAnsi="Bookman Old Style" w:cs="Bookman Old Style" w:hint="default"/>
        <w:spacing w:val="-1"/>
        <w:w w:val="101"/>
        <w:sz w:val="20"/>
        <w:szCs w:val="20"/>
      </w:rPr>
    </w:lvl>
    <w:lvl w:ilvl="2">
      <w:numFmt w:val="bullet"/>
      <w:lvlText w:val="•"/>
      <w:lvlJc w:val="left"/>
      <w:pPr>
        <w:ind w:left="2468" w:hanging="445"/>
      </w:pPr>
      <w:rPr>
        <w:rFonts w:hint="default"/>
      </w:rPr>
    </w:lvl>
    <w:lvl w:ilvl="3">
      <w:numFmt w:val="bullet"/>
      <w:lvlText w:val="•"/>
      <w:lvlJc w:val="left"/>
      <w:pPr>
        <w:ind w:left="3377" w:hanging="445"/>
      </w:pPr>
      <w:rPr>
        <w:rFonts w:hint="default"/>
      </w:rPr>
    </w:lvl>
    <w:lvl w:ilvl="4">
      <w:numFmt w:val="bullet"/>
      <w:lvlText w:val="•"/>
      <w:lvlJc w:val="left"/>
      <w:pPr>
        <w:ind w:left="4286" w:hanging="445"/>
      </w:pPr>
      <w:rPr>
        <w:rFonts w:hint="default"/>
      </w:rPr>
    </w:lvl>
    <w:lvl w:ilvl="5">
      <w:numFmt w:val="bullet"/>
      <w:lvlText w:val="•"/>
      <w:lvlJc w:val="left"/>
      <w:pPr>
        <w:ind w:left="5195" w:hanging="445"/>
      </w:pPr>
      <w:rPr>
        <w:rFonts w:hint="default"/>
      </w:rPr>
    </w:lvl>
    <w:lvl w:ilvl="6">
      <w:numFmt w:val="bullet"/>
      <w:lvlText w:val="•"/>
      <w:lvlJc w:val="left"/>
      <w:pPr>
        <w:ind w:left="6104" w:hanging="445"/>
      </w:pPr>
      <w:rPr>
        <w:rFonts w:hint="default"/>
      </w:rPr>
    </w:lvl>
    <w:lvl w:ilvl="7">
      <w:numFmt w:val="bullet"/>
      <w:lvlText w:val="•"/>
      <w:lvlJc w:val="left"/>
      <w:pPr>
        <w:ind w:left="7013" w:hanging="445"/>
      </w:pPr>
      <w:rPr>
        <w:rFonts w:hint="default"/>
      </w:rPr>
    </w:lvl>
    <w:lvl w:ilvl="8">
      <w:numFmt w:val="bullet"/>
      <w:lvlText w:val="•"/>
      <w:lvlJc w:val="left"/>
      <w:pPr>
        <w:ind w:left="7922" w:hanging="445"/>
      </w:pPr>
      <w:rPr>
        <w:rFonts w:hint="default"/>
      </w:rPr>
    </w:lvl>
  </w:abstractNum>
  <w:abstractNum w:abstractNumId="11" w15:restartNumberingAfterBreak="0">
    <w:nsid w:val="5B9100A7"/>
    <w:multiLevelType w:val="multilevel"/>
    <w:tmpl w:val="47AE63DA"/>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212AAB"/>
    <w:multiLevelType w:val="hybridMultilevel"/>
    <w:tmpl w:val="161EC5D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667B465B"/>
    <w:multiLevelType w:val="multilevel"/>
    <w:tmpl w:val="38D481F0"/>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7D76510"/>
    <w:multiLevelType w:val="multilevel"/>
    <w:tmpl w:val="38D481F0"/>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4D1EF5"/>
    <w:multiLevelType w:val="hybridMultilevel"/>
    <w:tmpl w:val="1D60563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460397">
    <w:abstractNumId w:val="11"/>
  </w:num>
  <w:num w:numId="2" w16cid:durableId="1543903498">
    <w:abstractNumId w:val="1"/>
  </w:num>
  <w:num w:numId="3" w16cid:durableId="529607197">
    <w:abstractNumId w:val="0"/>
  </w:num>
  <w:num w:numId="4" w16cid:durableId="1457403939">
    <w:abstractNumId w:val="15"/>
  </w:num>
  <w:num w:numId="5" w16cid:durableId="1341160850">
    <w:abstractNumId w:val="7"/>
  </w:num>
  <w:num w:numId="6" w16cid:durableId="1576865447">
    <w:abstractNumId w:val="12"/>
  </w:num>
  <w:num w:numId="7" w16cid:durableId="1407458611">
    <w:abstractNumId w:val="13"/>
  </w:num>
  <w:num w:numId="8" w16cid:durableId="712467298">
    <w:abstractNumId w:val="14"/>
  </w:num>
  <w:num w:numId="9" w16cid:durableId="69738741">
    <w:abstractNumId w:val="9"/>
  </w:num>
  <w:num w:numId="10" w16cid:durableId="1736970145">
    <w:abstractNumId w:val="4"/>
  </w:num>
  <w:num w:numId="11" w16cid:durableId="536359997">
    <w:abstractNumId w:val="8"/>
  </w:num>
  <w:num w:numId="12" w16cid:durableId="1006633762">
    <w:abstractNumId w:val="5"/>
  </w:num>
  <w:num w:numId="13" w16cid:durableId="2113476015">
    <w:abstractNumId w:val="6"/>
  </w:num>
  <w:num w:numId="14" w16cid:durableId="379481165">
    <w:abstractNumId w:val="2"/>
  </w:num>
  <w:num w:numId="15" w16cid:durableId="689332742">
    <w:abstractNumId w:val="10"/>
  </w:num>
  <w:num w:numId="16" w16cid:durableId="533226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748"/>
    <w:rsid w:val="00001354"/>
    <w:rsid w:val="00006CCA"/>
    <w:rsid w:val="00010628"/>
    <w:rsid w:val="000202F8"/>
    <w:rsid w:val="000209A2"/>
    <w:rsid w:val="0002394B"/>
    <w:rsid w:val="00030964"/>
    <w:rsid w:val="00031FA2"/>
    <w:rsid w:val="00032901"/>
    <w:rsid w:val="00046CA6"/>
    <w:rsid w:val="00050FD7"/>
    <w:rsid w:val="00076B5D"/>
    <w:rsid w:val="000924B7"/>
    <w:rsid w:val="0009548E"/>
    <w:rsid w:val="000A28FE"/>
    <w:rsid w:val="000A66B7"/>
    <w:rsid w:val="000B32D4"/>
    <w:rsid w:val="000B6EC9"/>
    <w:rsid w:val="000E0102"/>
    <w:rsid w:val="000F518C"/>
    <w:rsid w:val="000F525C"/>
    <w:rsid w:val="000F6C42"/>
    <w:rsid w:val="000F7222"/>
    <w:rsid w:val="0012425C"/>
    <w:rsid w:val="00152880"/>
    <w:rsid w:val="00154FA2"/>
    <w:rsid w:val="00156E79"/>
    <w:rsid w:val="0016657D"/>
    <w:rsid w:val="00191C4B"/>
    <w:rsid w:val="00196B79"/>
    <w:rsid w:val="001A55F7"/>
    <w:rsid w:val="001A614F"/>
    <w:rsid w:val="001B1F5A"/>
    <w:rsid w:val="001B3A2D"/>
    <w:rsid w:val="001C73F0"/>
    <w:rsid w:val="001D238F"/>
    <w:rsid w:val="001D67C8"/>
    <w:rsid w:val="001E02B7"/>
    <w:rsid w:val="001E1540"/>
    <w:rsid w:val="001E6ACD"/>
    <w:rsid w:val="00204AB8"/>
    <w:rsid w:val="00212A90"/>
    <w:rsid w:val="00216C86"/>
    <w:rsid w:val="00235D36"/>
    <w:rsid w:val="00246C3E"/>
    <w:rsid w:val="0025423D"/>
    <w:rsid w:val="00256990"/>
    <w:rsid w:val="002772CC"/>
    <w:rsid w:val="00294708"/>
    <w:rsid w:val="002B6748"/>
    <w:rsid w:val="002C3466"/>
    <w:rsid w:val="002C40DC"/>
    <w:rsid w:val="002C4930"/>
    <w:rsid w:val="002C7FD5"/>
    <w:rsid w:val="002D3A16"/>
    <w:rsid w:val="002D5175"/>
    <w:rsid w:val="002E6870"/>
    <w:rsid w:val="002E6B1B"/>
    <w:rsid w:val="002F248D"/>
    <w:rsid w:val="002F509D"/>
    <w:rsid w:val="003138F0"/>
    <w:rsid w:val="00334DDC"/>
    <w:rsid w:val="0033755A"/>
    <w:rsid w:val="003378AA"/>
    <w:rsid w:val="00350EE1"/>
    <w:rsid w:val="003556D4"/>
    <w:rsid w:val="00371273"/>
    <w:rsid w:val="00373AF2"/>
    <w:rsid w:val="00397626"/>
    <w:rsid w:val="00397A55"/>
    <w:rsid w:val="003A2403"/>
    <w:rsid w:val="003A4228"/>
    <w:rsid w:val="003A453F"/>
    <w:rsid w:val="003A7AEB"/>
    <w:rsid w:val="003B41DB"/>
    <w:rsid w:val="003B6422"/>
    <w:rsid w:val="003C50DD"/>
    <w:rsid w:val="003F0666"/>
    <w:rsid w:val="003F4476"/>
    <w:rsid w:val="004014DE"/>
    <w:rsid w:val="004136EB"/>
    <w:rsid w:val="0041739F"/>
    <w:rsid w:val="00430036"/>
    <w:rsid w:val="00431857"/>
    <w:rsid w:val="00442864"/>
    <w:rsid w:val="0044447A"/>
    <w:rsid w:val="00447C9E"/>
    <w:rsid w:val="004906C3"/>
    <w:rsid w:val="0049225D"/>
    <w:rsid w:val="00494E9B"/>
    <w:rsid w:val="004A211F"/>
    <w:rsid w:val="004A2D17"/>
    <w:rsid w:val="004B7CF8"/>
    <w:rsid w:val="004D00DA"/>
    <w:rsid w:val="004E2312"/>
    <w:rsid w:val="004F2643"/>
    <w:rsid w:val="00504336"/>
    <w:rsid w:val="005129F6"/>
    <w:rsid w:val="0051335B"/>
    <w:rsid w:val="00515565"/>
    <w:rsid w:val="005221EA"/>
    <w:rsid w:val="0053591F"/>
    <w:rsid w:val="0056730E"/>
    <w:rsid w:val="005700BF"/>
    <w:rsid w:val="00573428"/>
    <w:rsid w:val="00587235"/>
    <w:rsid w:val="005B5C2D"/>
    <w:rsid w:val="005D334C"/>
    <w:rsid w:val="005D52BF"/>
    <w:rsid w:val="005D7154"/>
    <w:rsid w:val="005E08DB"/>
    <w:rsid w:val="005F0877"/>
    <w:rsid w:val="005F2E5A"/>
    <w:rsid w:val="005F4F99"/>
    <w:rsid w:val="005F7D42"/>
    <w:rsid w:val="006005BE"/>
    <w:rsid w:val="00610F42"/>
    <w:rsid w:val="00614C40"/>
    <w:rsid w:val="0061601F"/>
    <w:rsid w:val="00624982"/>
    <w:rsid w:val="00652982"/>
    <w:rsid w:val="0065459C"/>
    <w:rsid w:val="006551CF"/>
    <w:rsid w:val="00662EF2"/>
    <w:rsid w:val="00665DCB"/>
    <w:rsid w:val="006707DB"/>
    <w:rsid w:val="0067649F"/>
    <w:rsid w:val="00680CA0"/>
    <w:rsid w:val="006816C2"/>
    <w:rsid w:val="00681745"/>
    <w:rsid w:val="006A04E5"/>
    <w:rsid w:val="006B71AA"/>
    <w:rsid w:val="006C2B00"/>
    <w:rsid w:val="006C76EB"/>
    <w:rsid w:val="006D4EF4"/>
    <w:rsid w:val="006F0482"/>
    <w:rsid w:val="006F2F3F"/>
    <w:rsid w:val="0070056C"/>
    <w:rsid w:val="00703A79"/>
    <w:rsid w:val="0071520C"/>
    <w:rsid w:val="007177B4"/>
    <w:rsid w:val="00731457"/>
    <w:rsid w:val="00734D68"/>
    <w:rsid w:val="00735EFE"/>
    <w:rsid w:val="00741187"/>
    <w:rsid w:val="00745EA9"/>
    <w:rsid w:val="00753A15"/>
    <w:rsid w:val="00761A71"/>
    <w:rsid w:val="0076329D"/>
    <w:rsid w:val="00775107"/>
    <w:rsid w:val="007822F3"/>
    <w:rsid w:val="007856AF"/>
    <w:rsid w:val="007931DB"/>
    <w:rsid w:val="00794AFE"/>
    <w:rsid w:val="007A0B52"/>
    <w:rsid w:val="007A41AF"/>
    <w:rsid w:val="007B33AB"/>
    <w:rsid w:val="007C095E"/>
    <w:rsid w:val="007C106E"/>
    <w:rsid w:val="007E0924"/>
    <w:rsid w:val="007E21D1"/>
    <w:rsid w:val="007F6633"/>
    <w:rsid w:val="008060ED"/>
    <w:rsid w:val="00814FDB"/>
    <w:rsid w:val="0081609A"/>
    <w:rsid w:val="008170F9"/>
    <w:rsid w:val="00824E01"/>
    <w:rsid w:val="00834115"/>
    <w:rsid w:val="00835C10"/>
    <w:rsid w:val="00837B99"/>
    <w:rsid w:val="008649CF"/>
    <w:rsid w:val="00864E60"/>
    <w:rsid w:val="0087459F"/>
    <w:rsid w:val="00882309"/>
    <w:rsid w:val="008844C0"/>
    <w:rsid w:val="00894D8E"/>
    <w:rsid w:val="008977F5"/>
    <w:rsid w:val="008A3E02"/>
    <w:rsid w:val="008C0E62"/>
    <w:rsid w:val="008D0CBE"/>
    <w:rsid w:val="008D7D93"/>
    <w:rsid w:val="008E224E"/>
    <w:rsid w:val="008E7202"/>
    <w:rsid w:val="008F5C70"/>
    <w:rsid w:val="009024F8"/>
    <w:rsid w:val="00914076"/>
    <w:rsid w:val="00914638"/>
    <w:rsid w:val="00923507"/>
    <w:rsid w:val="0093413A"/>
    <w:rsid w:val="00935B50"/>
    <w:rsid w:val="00942348"/>
    <w:rsid w:val="00950095"/>
    <w:rsid w:val="009554B6"/>
    <w:rsid w:val="0097314D"/>
    <w:rsid w:val="00975C07"/>
    <w:rsid w:val="0098375A"/>
    <w:rsid w:val="009B01A9"/>
    <w:rsid w:val="009B0A44"/>
    <w:rsid w:val="009B172F"/>
    <w:rsid w:val="009C5317"/>
    <w:rsid w:val="009C693A"/>
    <w:rsid w:val="009E056B"/>
    <w:rsid w:val="009E3C2E"/>
    <w:rsid w:val="00A04053"/>
    <w:rsid w:val="00A11BFD"/>
    <w:rsid w:val="00A12DF3"/>
    <w:rsid w:val="00A32906"/>
    <w:rsid w:val="00A425EB"/>
    <w:rsid w:val="00A445D2"/>
    <w:rsid w:val="00A46638"/>
    <w:rsid w:val="00A52185"/>
    <w:rsid w:val="00A65177"/>
    <w:rsid w:val="00A75F30"/>
    <w:rsid w:val="00A7662C"/>
    <w:rsid w:val="00A91EB4"/>
    <w:rsid w:val="00A945C6"/>
    <w:rsid w:val="00AA1CCB"/>
    <w:rsid w:val="00AA3AB7"/>
    <w:rsid w:val="00AB133B"/>
    <w:rsid w:val="00AC23CB"/>
    <w:rsid w:val="00AC654A"/>
    <w:rsid w:val="00AD0541"/>
    <w:rsid w:val="00AE11F2"/>
    <w:rsid w:val="00AF287F"/>
    <w:rsid w:val="00AF4E7A"/>
    <w:rsid w:val="00AF6F14"/>
    <w:rsid w:val="00B1347C"/>
    <w:rsid w:val="00B2250A"/>
    <w:rsid w:val="00B53FEB"/>
    <w:rsid w:val="00B64A30"/>
    <w:rsid w:val="00B65206"/>
    <w:rsid w:val="00B7097B"/>
    <w:rsid w:val="00B857EC"/>
    <w:rsid w:val="00BA142D"/>
    <w:rsid w:val="00BA4679"/>
    <w:rsid w:val="00BD0B51"/>
    <w:rsid w:val="00BD6D6E"/>
    <w:rsid w:val="00BF3076"/>
    <w:rsid w:val="00BF6E9B"/>
    <w:rsid w:val="00C0528E"/>
    <w:rsid w:val="00C13B57"/>
    <w:rsid w:val="00C17244"/>
    <w:rsid w:val="00C173AC"/>
    <w:rsid w:val="00C32741"/>
    <w:rsid w:val="00C34BD1"/>
    <w:rsid w:val="00C444EC"/>
    <w:rsid w:val="00C461B3"/>
    <w:rsid w:val="00C5044C"/>
    <w:rsid w:val="00C53D0F"/>
    <w:rsid w:val="00C56B55"/>
    <w:rsid w:val="00C610A8"/>
    <w:rsid w:val="00C63B07"/>
    <w:rsid w:val="00C76C50"/>
    <w:rsid w:val="00C77F83"/>
    <w:rsid w:val="00CC1DD4"/>
    <w:rsid w:val="00CD58C0"/>
    <w:rsid w:val="00CF5906"/>
    <w:rsid w:val="00D034C5"/>
    <w:rsid w:val="00D03B17"/>
    <w:rsid w:val="00D0594C"/>
    <w:rsid w:val="00D072BB"/>
    <w:rsid w:val="00D16697"/>
    <w:rsid w:val="00D17E39"/>
    <w:rsid w:val="00D343DC"/>
    <w:rsid w:val="00D45DC4"/>
    <w:rsid w:val="00D5398D"/>
    <w:rsid w:val="00D5643E"/>
    <w:rsid w:val="00D60698"/>
    <w:rsid w:val="00D63C33"/>
    <w:rsid w:val="00D82426"/>
    <w:rsid w:val="00D832D7"/>
    <w:rsid w:val="00D920CB"/>
    <w:rsid w:val="00D95666"/>
    <w:rsid w:val="00DA7BFC"/>
    <w:rsid w:val="00DA7BFD"/>
    <w:rsid w:val="00DC0EA9"/>
    <w:rsid w:val="00DC0F8E"/>
    <w:rsid w:val="00DC5E6B"/>
    <w:rsid w:val="00DD3392"/>
    <w:rsid w:val="00DD7E5F"/>
    <w:rsid w:val="00DE62C1"/>
    <w:rsid w:val="00DF32E9"/>
    <w:rsid w:val="00DF575B"/>
    <w:rsid w:val="00DF6089"/>
    <w:rsid w:val="00E14020"/>
    <w:rsid w:val="00E26FCA"/>
    <w:rsid w:val="00E62F76"/>
    <w:rsid w:val="00E6553D"/>
    <w:rsid w:val="00E7729C"/>
    <w:rsid w:val="00E832AA"/>
    <w:rsid w:val="00E84F2D"/>
    <w:rsid w:val="00E94094"/>
    <w:rsid w:val="00E95E72"/>
    <w:rsid w:val="00EE1A21"/>
    <w:rsid w:val="00EE2C2E"/>
    <w:rsid w:val="00EE2C89"/>
    <w:rsid w:val="00EF002F"/>
    <w:rsid w:val="00F06F56"/>
    <w:rsid w:val="00F167DD"/>
    <w:rsid w:val="00F20468"/>
    <w:rsid w:val="00F24C9A"/>
    <w:rsid w:val="00F3629F"/>
    <w:rsid w:val="00F5052E"/>
    <w:rsid w:val="00F51777"/>
    <w:rsid w:val="00F56D90"/>
    <w:rsid w:val="00F608DC"/>
    <w:rsid w:val="00F670E7"/>
    <w:rsid w:val="00F70AA2"/>
    <w:rsid w:val="00F7136A"/>
    <w:rsid w:val="00F7754D"/>
    <w:rsid w:val="00FA046A"/>
    <w:rsid w:val="00FA70DF"/>
    <w:rsid w:val="00FD03AC"/>
    <w:rsid w:val="00FD31A4"/>
    <w:rsid w:val="00FD7959"/>
    <w:rsid w:val="00FE0C02"/>
    <w:rsid w:val="00FF0C2A"/>
    <w:rsid w:val="00FF72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C99497"/>
  <w15:docId w15:val="{971A4F3F-D5AD-4A05-A653-6147113E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6748"/>
    <w:rPr>
      <w:lang w:val="lv-LV"/>
    </w:rPr>
  </w:style>
  <w:style w:type="paragraph" w:styleId="Virsraksts1">
    <w:name w:val="heading 1"/>
    <w:basedOn w:val="Parasts"/>
    <w:next w:val="Parasts"/>
    <w:link w:val="Virsraksts1Rakstz"/>
    <w:uiPriority w:val="9"/>
    <w:qFormat/>
    <w:rsid w:val="009E3C2E"/>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Virsraksts2">
    <w:name w:val="heading 2"/>
    <w:basedOn w:val="Parasts"/>
    <w:next w:val="Parasts"/>
    <w:link w:val="Virsraksts2Rakstz"/>
    <w:uiPriority w:val="9"/>
    <w:semiHidden/>
    <w:unhideWhenUsed/>
    <w:qFormat/>
    <w:rsid w:val="005734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7">
    <w:name w:val="heading 7"/>
    <w:basedOn w:val="Parasts"/>
    <w:next w:val="Parasts"/>
    <w:link w:val="Virsraksts7Rakstz"/>
    <w:uiPriority w:val="9"/>
    <w:semiHidden/>
    <w:unhideWhenUsed/>
    <w:qFormat/>
    <w:rsid w:val="0076329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9">
    <w:name w:val="heading 9"/>
    <w:basedOn w:val="Parasts"/>
    <w:next w:val="Parasts"/>
    <w:link w:val="Virsraksts9Rakstz"/>
    <w:uiPriority w:val="9"/>
    <w:unhideWhenUsed/>
    <w:qFormat/>
    <w:rsid w:val="00334DD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2,H&amp;P List Paragraph,Saistīto dokumentu saraksts,Medium Grid 1 - Accent 21,Syle 1,Normal bullet 2,Bullet list,Virsraksti,PPS_Bullet,Numurets,Colorful List - Accent 12,Body,Text,Macro,Plain,Dot pt,List Paragraph2"/>
    <w:basedOn w:val="Parasts"/>
    <w:link w:val="SarakstarindkopaRakstz"/>
    <w:uiPriority w:val="1"/>
    <w:qFormat/>
    <w:rsid w:val="002B6748"/>
    <w:pPr>
      <w:ind w:left="720"/>
      <w:contextualSpacing/>
    </w:pPr>
  </w:style>
  <w:style w:type="paragraph" w:styleId="Kjene">
    <w:name w:val="footer"/>
    <w:basedOn w:val="Parasts"/>
    <w:link w:val="KjeneRakstz"/>
    <w:uiPriority w:val="99"/>
    <w:unhideWhenUsed/>
    <w:rsid w:val="002B67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B6748"/>
    <w:rPr>
      <w:lang w:val="lv-LV"/>
    </w:rPr>
  </w:style>
  <w:style w:type="paragraph" w:styleId="Paraststmeklis">
    <w:name w:val="Normal (Web)"/>
    <w:basedOn w:val="Parasts"/>
    <w:uiPriority w:val="99"/>
    <w:unhideWhenUsed/>
    <w:rsid w:val="002B674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2B6748"/>
    <w:rPr>
      <w:b/>
      <w:bCs/>
    </w:rPr>
  </w:style>
  <w:style w:type="character" w:styleId="Hipersaite">
    <w:name w:val="Hyperlink"/>
    <w:basedOn w:val="Noklusjumarindkopasfonts"/>
    <w:unhideWhenUsed/>
    <w:rsid w:val="002B6748"/>
    <w:rPr>
      <w:color w:val="0000FF"/>
      <w:u w:val="single"/>
    </w:rPr>
  </w:style>
  <w:style w:type="table" w:styleId="Reatabula">
    <w:name w:val="Table Grid"/>
    <w:basedOn w:val="Parastatabula"/>
    <w:uiPriority w:val="59"/>
    <w:rsid w:val="002B6748"/>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27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9Rakstz">
    <w:name w:val="Virsraksts 9 Rakstz."/>
    <w:basedOn w:val="Noklusjumarindkopasfonts"/>
    <w:link w:val="Virsraksts9"/>
    <w:uiPriority w:val="9"/>
    <w:rsid w:val="00334DDC"/>
    <w:rPr>
      <w:rFonts w:asciiTheme="majorHAnsi" w:eastAsiaTheme="majorEastAsia" w:hAnsiTheme="majorHAnsi" w:cstheme="majorBidi"/>
      <w:i/>
      <w:iCs/>
      <w:color w:val="272727" w:themeColor="text1" w:themeTint="D8"/>
      <w:sz w:val="21"/>
      <w:szCs w:val="21"/>
      <w:lang w:val="lv-LV"/>
    </w:rPr>
  </w:style>
  <w:style w:type="paragraph" w:styleId="Nosaukums">
    <w:name w:val="Title"/>
    <w:basedOn w:val="Parasts"/>
    <w:link w:val="NosaukumsRakstz"/>
    <w:uiPriority w:val="1"/>
    <w:qFormat/>
    <w:rsid w:val="00334DDC"/>
    <w:pPr>
      <w:spacing w:after="0" w:line="240" w:lineRule="auto"/>
      <w:jc w:val="center"/>
    </w:pPr>
    <w:rPr>
      <w:rFonts w:ascii="Times New Roman" w:eastAsia="Times New Roman" w:hAnsi="Times New Roman" w:cs="Times New Roman"/>
      <w:b/>
      <w:bCs/>
      <w:sz w:val="24"/>
      <w:szCs w:val="24"/>
    </w:rPr>
  </w:style>
  <w:style w:type="character" w:customStyle="1" w:styleId="NosaukumsRakstz">
    <w:name w:val="Nosaukums Rakstz."/>
    <w:basedOn w:val="Noklusjumarindkopasfonts"/>
    <w:link w:val="Nosaukums"/>
    <w:rsid w:val="00334DDC"/>
    <w:rPr>
      <w:rFonts w:ascii="Times New Roman" w:eastAsia="Times New Roman" w:hAnsi="Times New Roman" w:cs="Times New Roman"/>
      <w:b/>
      <w:bCs/>
      <w:sz w:val="24"/>
      <w:szCs w:val="24"/>
    </w:rPr>
  </w:style>
  <w:style w:type="paragraph" w:customStyle="1" w:styleId="naisnod">
    <w:name w:val="naisnod"/>
    <w:basedOn w:val="Parasts"/>
    <w:rsid w:val="00334DDC"/>
    <w:pPr>
      <w:spacing w:before="100" w:beforeAutospacing="1" w:after="100" w:afterAutospacing="1" w:line="240" w:lineRule="auto"/>
    </w:pPr>
    <w:rPr>
      <w:rFonts w:ascii="Times New Roman" w:eastAsia="Calibri"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9E3C2E"/>
    <w:rPr>
      <w:rFonts w:asciiTheme="majorHAnsi" w:eastAsiaTheme="majorEastAsia" w:hAnsiTheme="majorHAnsi" w:cstheme="majorBidi"/>
      <w:b/>
      <w:bCs/>
      <w:color w:val="2C6EAB" w:themeColor="accent1" w:themeShade="B5"/>
      <w:sz w:val="32"/>
      <w:szCs w:val="32"/>
      <w:lang w:val="lv-LV"/>
    </w:rPr>
  </w:style>
  <w:style w:type="character" w:customStyle="1" w:styleId="SarakstarindkopaRakstz">
    <w:name w:val="Saraksta rindkopa Rakstz."/>
    <w:aliases w:val="Strip Rakstz.,2 Rakstz.,H&amp;P List Paragraph Rakstz.,Saistīto dokumentu saraksts Rakstz.,Medium Grid 1 - Accent 21 Rakstz.,Syle 1 Rakstz.,Normal bullet 2 Rakstz.,Bullet list Rakstz.,Virsraksti Rakstz.,PPS_Bullet Rakstz."/>
    <w:basedOn w:val="Noklusjumarindkopasfonts"/>
    <w:link w:val="Sarakstarindkopa"/>
    <w:uiPriority w:val="34"/>
    <w:qFormat/>
    <w:rsid w:val="009E3C2E"/>
    <w:rPr>
      <w:lang w:val="lv-LV"/>
    </w:rPr>
  </w:style>
  <w:style w:type="character" w:styleId="Izclums">
    <w:name w:val="Emphasis"/>
    <w:basedOn w:val="Noklusjumarindkopasfonts"/>
    <w:uiPriority w:val="20"/>
    <w:qFormat/>
    <w:rsid w:val="009E3C2E"/>
    <w:rPr>
      <w:i/>
      <w:iCs/>
    </w:rPr>
  </w:style>
  <w:style w:type="character" w:customStyle="1" w:styleId="apple-converted-space">
    <w:name w:val="apple-converted-space"/>
    <w:basedOn w:val="Noklusjumarindkopasfonts"/>
    <w:rsid w:val="00AF6F14"/>
  </w:style>
  <w:style w:type="paragraph" w:styleId="Galvene">
    <w:name w:val="header"/>
    <w:basedOn w:val="Parasts"/>
    <w:link w:val="GalveneRakstz"/>
    <w:unhideWhenUsed/>
    <w:rsid w:val="000F518C"/>
    <w:pPr>
      <w:tabs>
        <w:tab w:val="center" w:pos="4153"/>
        <w:tab w:val="right" w:pos="8306"/>
      </w:tabs>
      <w:spacing w:after="0" w:line="240" w:lineRule="auto"/>
    </w:pPr>
  </w:style>
  <w:style w:type="character" w:customStyle="1" w:styleId="GalveneRakstz">
    <w:name w:val="Galvene Rakstz."/>
    <w:basedOn w:val="Noklusjumarindkopasfonts"/>
    <w:link w:val="Galvene"/>
    <w:rsid w:val="000F518C"/>
    <w:rPr>
      <w:lang w:val="lv-LV"/>
    </w:rPr>
  </w:style>
  <w:style w:type="paragraph" w:styleId="Balonteksts">
    <w:name w:val="Balloon Text"/>
    <w:basedOn w:val="Parasts"/>
    <w:link w:val="BalontekstsRakstz"/>
    <w:uiPriority w:val="99"/>
    <w:semiHidden/>
    <w:unhideWhenUsed/>
    <w:rsid w:val="00745EA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45EA9"/>
    <w:rPr>
      <w:rFonts w:ascii="Tahoma" w:hAnsi="Tahoma" w:cs="Tahoma"/>
      <w:sz w:val="16"/>
      <w:szCs w:val="16"/>
      <w:lang w:val="lv-LV"/>
    </w:rPr>
  </w:style>
  <w:style w:type="character" w:customStyle="1" w:styleId="Neatrisintapieminana1">
    <w:name w:val="Neatrisināta pieminēšana1"/>
    <w:basedOn w:val="Noklusjumarindkopasfonts"/>
    <w:uiPriority w:val="99"/>
    <w:semiHidden/>
    <w:unhideWhenUsed/>
    <w:rsid w:val="00216C86"/>
    <w:rPr>
      <w:color w:val="605E5C"/>
      <w:shd w:val="clear" w:color="auto" w:fill="E1DFDD"/>
    </w:rPr>
  </w:style>
  <w:style w:type="character" w:styleId="Komentraatsauce">
    <w:name w:val="annotation reference"/>
    <w:basedOn w:val="Noklusjumarindkopasfonts"/>
    <w:uiPriority w:val="99"/>
    <w:semiHidden/>
    <w:unhideWhenUsed/>
    <w:rsid w:val="0093413A"/>
    <w:rPr>
      <w:sz w:val="16"/>
      <w:szCs w:val="16"/>
    </w:rPr>
  </w:style>
  <w:style w:type="paragraph" w:styleId="Komentrateksts">
    <w:name w:val="annotation text"/>
    <w:basedOn w:val="Parasts"/>
    <w:link w:val="KomentratekstsRakstz"/>
    <w:uiPriority w:val="99"/>
    <w:semiHidden/>
    <w:unhideWhenUsed/>
    <w:rsid w:val="0093413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3413A"/>
    <w:rPr>
      <w:sz w:val="20"/>
      <w:szCs w:val="20"/>
      <w:lang w:val="lv-LV"/>
    </w:rPr>
  </w:style>
  <w:style w:type="paragraph" w:styleId="Komentratma">
    <w:name w:val="annotation subject"/>
    <w:basedOn w:val="Komentrateksts"/>
    <w:next w:val="Komentrateksts"/>
    <w:link w:val="KomentratmaRakstz"/>
    <w:uiPriority w:val="99"/>
    <w:semiHidden/>
    <w:unhideWhenUsed/>
    <w:rsid w:val="0093413A"/>
    <w:rPr>
      <w:b/>
      <w:bCs/>
    </w:rPr>
  </w:style>
  <w:style w:type="character" w:customStyle="1" w:styleId="KomentratmaRakstz">
    <w:name w:val="Komentāra tēma Rakstz."/>
    <w:basedOn w:val="KomentratekstsRakstz"/>
    <w:link w:val="Komentratma"/>
    <w:uiPriority w:val="99"/>
    <w:semiHidden/>
    <w:rsid w:val="0093413A"/>
    <w:rPr>
      <w:b/>
      <w:bCs/>
      <w:sz w:val="20"/>
      <w:szCs w:val="20"/>
      <w:lang w:val="lv-LV"/>
    </w:rPr>
  </w:style>
  <w:style w:type="character" w:customStyle="1" w:styleId="UnresolvedMention1">
    <w:name w:val="Unresolved Mention1"/>
    <w:basedOn w:val="Noklusjumarindkopasfonts"/>
    <w:uiPriority w:val="99"/>
    <w:semiHidden/>
    <w:unhideWhenUsed/>
    <w:rsid w:val="00CF5906"/>
    <w:rPr>
      <w:color w:val="605E5C"/>
      <w:shd w:val="clear" w:color="auto" w:fill="E1DFDD"/>
    </w:rPr>
  </w:style>
  <w:style w:type="character" w:customStyle="1" w:styleId="Virsraksts2Rakstz">
    <w:name w:val="Virsraksts 2 Rakstz."/>
    <w:basedOn w:val="Noklusjumarindkopasfonts"/>
    <w:link w:val="Virsraksts2"/>
    <w:uiPriority w:val="9"/>
    <w:semiHidden/>
    <w:rsid w:val="00573428"/>
    <w:rPr>
      <w:rFonts w:asciiTheme="majorHAnsi" w:eastAsiaTheme="majorEastAsia" w:hAnsiTheme="majorHAnsi" w:cstheme="majorBidi"/>
      <w:color w:val="2E74B5" w:themeColor="accent1" w:themeShade="BF"/>
      <w:sz w:val="26"/>
      <w:szCs w:val="26"/>
      <w:lang w:val="lv-LV"/>
    </w:rPr>
  </w:style>
  <w:style w:type="paragraph" w:customStyle="1" w:styleId="CharCharChar1CharCharCharRakstzRakstz">
    <w:name w:val="Char Char Char1 Char Char Char Rakstz. Rakstz."/>
    <w:basedOn w:val="Parasts"/>
    <w:rsid w:val="00573428"/>
    <w:pPr>
      <w:spacing w:before="120" w:line="240" w:lineRule="exact"/>
      <w:ind w:firstLine="720"/>
      <w:jc w:val="both"/>
    </w:pPr>
    <w:rPr>
      <w:rFonts w:ascii="Verdana" w:eastAsia="Times New Roman" w:hAnsi="Verdana" w:cs="Times New Roman"/>
      <w:sz w:val="20"/>
      <w:szCs w:val="20"/>
      <w:lang w:val="en-US"/>
    </w:rPr>
  </w:style>
  <w:style w:type="character" w:customStyle="1" w:styleId="Virsraksts7Rakstz">
    <w:name w:val="Virsraksts 7 Rakstz."/>
    <w:basedOn w:val="Noklusjumarindkopasfonts"/>
    <w:link w:val="Virsraksts7"/>
    <w:uiPriority w:val="9"/>
    <w:semiHidden/>
    <w:rsid w:val="0076329D"/>
    <w:rPr>
      <w:rFonts w:asciiTheme="majorHAnsi" w:eastAsiaTheme="majorEastAsia" w:hAnsiTheme="majorHAnsi" w:cstheme="majorBidi"/>
      <w:i/>
      <w:iCs/>
      <w:color w:val="1F4D78" w:themeColor="accent1" w:themeShade="7F"/>
      <w:lang w:val="lv-LV"/>
    </w:rPr>
  </w:style>
  <w:style w:type="paragraph" w:styleId="Pamatteksts2">
    <w:name w:val="Body Text 2"/>
    <w:basedOn w:val="Parasts"/>
    <w:link w:val="Pamatteksts2Rakstz"/>
    <w:uiPriority w:val="99"/>
    <w:rsid w:val="0076329D"/>
    <w:pPr>
      <w:spacing w:after="120" w:line="480" w:lineRule="auto"/>
    </w:pPr>
    <w:rPr>
      <w:rFonts w:ascii="Times New Roman" w:eastAsia="Times New Roman" w:hAnsi="Times New Roman" w:cs="Times New Roman"/>
      <w:sz w:val="24"/>
      <w:szCs w:val="24"/>
      <w:lang w:val="en-US"/>
    </w:rPr>
  </w:style>
  <w:style w:type="character" w:customStyle="1" w:styleId="Pamatteksts2Rakstz">
    <w:name w:val="Pamatteksts 2 Rakstz."/>
    <w:basedOn w:val="Noklusjumarindkopasfonts"/>
    <w:link w:val="Pamatteksts2"/>
    <w:uiPriority w:val="99"/>
    <w:rsid w:val="0076329D"/>
    <w:rPr>
      <w:rFonts w:ascii="Times New Roman" w:eastAsia="Times New Roman" w:hAnsi="Times New Roman" w:cs="Times New Roman"/>
      <w:sz w:val="24"/>
      <w:szCs w:val="24"/>
    </w:rPr>
  </w:style>
  <w:style w:type="paragraph" w:styleId="Pamatteksts">
    <w:name w:val="Body Text"/>
    <w:aliases w:val="Body Text1"/>
    <w:basedOn w:val="Parasts"/>
    <w:link w:val="PamattekstsRakstz"/>
    <w:rsid w:val="00AC23CB"/>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aliases w:val="Body Text1 Rakstz."/>
    <w:basedOn w:val="Noklusjumarindkopasfonts"/>
    <w:link w:val="Pamatteksts"/>
    <w:rsid w:val="00AC23CB"/>
    <w:rPr>
      <w:rFonts w:ascii="Times New Roman" w:eastAsia="Times New Roman" w:hAnsi="Times New Roman" w:cs="Times New Roman"/>
      <w:sz w:val="24"/>
      <w:szCs w:val="24"/>
      <w:lang w:val="lv-LV" w:eastAsia="lv-LV"/>
    </w:rPr>
  </w:style>
  <w:style w:type="paragraph" w:customStyle="1" w:styleId="CharCharChar1CharCharCharRakstzRakstz0">
    <w:name w:val="Char Char Char1 Char Char Char Rakstz. Rakstz."/>
    <w:basedOn w:val="Parasts"/>
    <w:rsid w:val="00A12DF3"/>
    <w:pPr>
      <w:spacing w:before="120" w:line="240" w:lineRule="exact"/>
      <w:ind w:firstLine="720"/>
      <w:jc w:val="both"/>
    </w:pPr>
    <w:rPr>
      <w:rFonts w:ascii="Verdana" w:eastAsia="Times New Roman" w:hAnsi="Verdana" w:cs="Times New Roman"/>
      <w:sz w:val="20"/>
      <w:szCs w:val="20"/>
      <w:lang w:val="en-US"/>
    </w:rPr>
  </w:style>
  <w:style w:type="character" w:styleId="Neatrisintapieminana">
    <w:name w:val="Unresolved Mention"/>
    <w:basedOn w:val="Noklusjumarindkopasfonts"/>
    <w:uiPriority w:val="99"/>
    <w:semiHidden/>
    <w:unhideWhenUsed/>
    <w:rsid w:val="003A4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66933">
      <w:bodyDiv w:val="1"/>
      <w:marLeft w:val="0"/>
      <w:marRight w:val="0"/>
      <w:marTop w:val="0"/>
      <w:marBottom w:val="0"/>
      <w:divBdr>
        <w:top w:val="none" w:sz="0" w:space="0" w:color="auto"/>
        <w:left w:val="none" w:sz="0" w:space="0" w:color="auto"/>
        <w:bottom w:val="none" w:sz="0" w:space="0" w:color="auto"/>
        <w:right w:val="none" w:sz="0" w:space="0" w:color="auto"/>
      </w:divBdr>
      <w:divsChild>
        <w:div w:id="1217204809">
          <w:marLeft w:val="0"/>
          <w:marRight w:val="0"/>
          <w:marTop w:val="0"/>
          <w:marBottom w:val="0"/>
          <w:divBdr>
            <w:top w:val="none" w:sz="0" w:space="0" w:color="auto"/>
            <w:left w:val="none" w:sz="0" w:space="0" w:color="auto"/>
            <w:bottom w:val="none" w:sz="0" w:space="0" w:color="auto"/>
            <w:right w:val="none" w:sz="0" w:space="0" w:color="auto"/>
          </w:divBdr>
        </w:div>
        <w:div w:id="1490704629">
          <w:marLeft w:val="0"/>
          <w:marRight w:val="0"/>
          <w:marTop w:val="0"/>
          <w:marBottom w:val="0"/>
          <w:divBdr>
            <w:top w:val="none" w:sz="0" w:space="0" w:color="auto"/>
            <w:left w:val="none" w:sz="0" w:space="0" w:color="auto"/>
            <w:bottom w:val="none" w:sz="0" w:space="0" w:color="auto"/>
            <w:right w:val="none" w:sz="0" w:space="0" w:color="auto"/>
          </w:divBdr>
        </w:div>
      </w:divsChild>
    </w:div>
    <w:div w:id="1176767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juraszem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ts.juraszeme@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8D43A-234B-4545-B23D-1123C222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8373</Words>
  <Characters>4774</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Ilgvars Francis</dc:creator>
  <cp:keywords/>
  <dc:description/>
  <cp:lastModifiedBy>Āris Ādlers</cp:lastModifiedBy>
  <cp:revision>6</cp:revision>
  <cp:lastPrinted>2022-01-21T09:27:00Z</cp:lastPrinted>
  <dcterms:created xsi:type="dcterms:W3CDTF">2025-06-27T10:52:00Z</dcterms:created>
  <dcterms:modified xsi:type="dcterms:W3CDTF">2026-02-19T12:39:00Z</dcterms:modified>
</cp:coreProperties>
</file>