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42045" w14:textId="77777777" w:rsidR="00B27282" w:rsidRPr="00E3324A" w:rsidRDefault="00B27282" w:rsidP="00B272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et-EE"/>
          <w14:ligatures w14:val="none"/>
        </w:rPr>
      </w:pPr>
    </w:p>
    <w:p w14:paraId="7EDC7D54" w14:textId="088CF376" w:rsidR="00B27282" w:rsidRPr="00E3324A" w:rsidRDefault="002F4036" w:rsidP="00B272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val="et-EE"/>
          <w14:ligatures w14:val="none"/>
        </w:rPr>
        <w:t>AICINĀJUMS PIETEIKT IDEJAS</w:t>
      </w:r>
    </w:p>
    <w:p w14:paraId="7C85E6B7" w14:textId="1F20DC09" w:rsidR="002F4036" w:rsidRDefault="002F4036" w:rsidP="002F4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lang w:val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val="et-EE"/>
          <w14:ligatures w14:val="none"/>
        </w:rPr>
        <w:t xml:space="preserve">Investīciju objekta identificēšanai Gaujas lejtecē* </w:t>
      </w:r>
    </w:p>
    <w:p w14:paraId="32B3FE90" w14:textId="77777777" w:rsidR="002F4036" w:rsidRDefault="002F4036" w:rsidP="470840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lang w:val="et-EE"/>
          <w14:ligatures w14:val="none"/>
        </w:rPr>
      </w:pPr>
    </w:p>
    <w:p w14:paraId="2E0CEAB7" w14:textId="0A540E34" w:rsidR="00B27282" w:rsidRPr="00E3324A" w:rsidRDefault="002F4036" w:rsidP="470840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t-EE"/>
          <w14:ligatures w14:val="none"/>
        </w:rPr>
        <w:t>Biedrība „Jūras Zeme“</w:t>
      </w:r>
      <w:r w:rsidRPr="002F4036">
        <w:rPr>
          <w:rFonts w:ascii="Times New Roman" w:eastAsia="Times New Roman" w:hAnsi="Times New Roman" w:cs="Times New Roman"/>
          <w:kern w:val="0"/>
          <w:lang w:val="et-EE"/>
          <w14:ligatures w14:val="none"/>
        </w:rPr>
        <w:t xml:space="preserve"> paziņo, ka sadarbības projekta “River Networks” ietvaros izsludina atklātu projektu ideju konkursu, lai izvēlētos labāko pilotinvestīciju objekta vai aktivitātes ideju </w:t>
      </w:r>
      <w:r>
        <w:rPr>
          <w:rFonts w:ascii="Times New Roman" w:eastAsia="Times New Roman" w:hAnsi="Times New Roman" w:cs="Times New Roman"/>
          <w:kern w:val="0"/>
          <w:lang w:val="et-EE"/>
          <w14:ligatures w14:val="none"/>
        </w:rPr>
        <w:t>Gaujas lejteces</w:t>
      </w:r>
      <w:r w:rsidRPr="002F4036">
        <w:rPr>
          <w:rFonts w:ascii="Times New Roman" w:eastAsia="Times New Roman" w:hAnsi="Times New Roman" w:cs="Times New Roman"/>
          <w:kern w:val="0"/>
          <w:lang w:val="et-EE"/>
          <w14:ligatures w14:val="none"/>
        </w:rPr>
        <w:t xml:space="preserve"> apgabalā. Konkursa mērķis ir veicināt kopīga pārrobežu izaicinājuma risināšanu sadarbībā ar </w:t>
      </w:r>
      <w:r>
        <w:rPr>
          <w:rFonts w:ascii="Times New Roman" w:eastAsia="Times New Roman" w:hAnsi="Times New Roman" w:cs="Times New Roman"/>
          <w:kern w:val="0"/>
          <w:lang w:val="et-EE"/>
          <w14:ligatures w14:val="none"/>
        </w:rPr>
        <w:t>Igaunijas</w:t>
      </w:r>
      <w:r w:rsidRPr="002F4036">
        <w:rPr>
          <w:rFonts w:ascii="Times New Roman" w:eastAsia="Times New Roman" w:hAnsi="Times New Roman" w:cs="Times New Roman"/>
          <w:kern w:val="0"/>
          <w:lang w:val="et-EE"/>
          <w14:ligatures w14:val="none"/>
        </w:rPr>
        <w:t xml:space="preserve"> partneri – videi draudzīgas un ilgtspējīgas infrastruktūras izveidi </w:t>
      </w:r>
      <w:r>
        <w:rPr>
          <w:rFonts w:ascii="Times New Roman" w:eastAsia="Times New Roman" w:hAnsi="Times New Roman" w:cs="Times New Roman"/>
          <w:kern w:val="0"/>
          <w:lang w:val="et-EE"/>
          <w14:ligatures w14:val="none"/>
        </w:rPr>
        <w:t xml:space="preserve">Gaujas un Emajogi </w:t>
      </w:r>
      <w:r w:rsidRPr="002F4036">
        <w:rPr>
          <w:rFonts w:ascii="Times New Roman" w:eastAsia="Times New Roman" w:hAnsi="Times New Roman" w:cs="Times New Roman"/>
          <w:kern w:val="0"/>
          <w:lang w:val="et-EE"/>
          <w14:ligatures w14:val="none"/>
        </w:rPr>
        <w:t xml:space="preserve"> upēs vai to krastos.</w:t>
      </w:r>
    </w:p>
    <w:p w14:paraId="624BACB7" w14:textId="011D712A" w:rsidR="00D3707E" w:rsidRPr="00E3324A" w:rsidRDefault="002F4036" w:rsidP="00B272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t-EE"/>
          <w14:ligatures w14:val="none"/>
        </w:rPr>
      </w:pPr>
      <w:r w:rsidRPr="002F4036">
        <w:rPr>
          <w:rFonts w:ascii="Times New Roman" w:eastAsia="Times New Roman" w:hAnsi="Times New Roman" w:cs="Times New Roman"/>
          <w:kern w:val="0"/>
          <w:lang w:val="et-EE"/>
          <w14:ligatures w14:val="none"/>
        </w:rPr>
        <w:t>Konkursa mērķis ir identificēt vienu investīciju objektu vai aktivitāti, ar kura</w:t>
      </w:r>
      <w:r>
        <w:rPr>
          <w:rFonts w:ascii="Times New Roman" w:eastAsia="Times New Roman" w:hAnsi="Times New Roman" w:cs="Times New Roman"/>
          <w:kern w:val="0"/>
          <w:lang w:val="et-EE"/>
          <w14:ligatures w14:val="none"/>
        </w:rPr>
        <w:t>s</w:t>
      </w:r>
      <w:r w:rsidRPr="002F4036">
        <w:rPr>
          <w:rFonts w:ascii="Times New Roman" w:eastAsia="Times New Roman" w:hAnsi="Times New Roman" w:cs="Times New Roman"/>
          <w:kern w:val="0"/>
          <w:lang w:val="et-EE"/>
          <w14:ligatures w14:val="none"/>
        </w:rPr>
        <w:t xml:space="preserve"> palīdzību piedāvātos risinājumus varētu testēt reālā vidē un vēlāk piemērot citos reģionos</w:t>
      </w:r>
      <w:r w:rsidR="266DEE5D" w:rsidRPr="00E3324A">
        <w:rPr>
          <w:rFonts w:ascii="Times New Roman" w:eastAsia="Times New Roman" w:hAnsi="Times New Roman" w:cs="Times New Roman"/>
          <w:kern w:val="0"/>
          <w:lang w:val="et-EE"/>
          <w14:ligatures w14:val="none"/>
        </w:rPr>
        <w:t>.</w:t>
      </w:r>
    </w:p>
    <w:p w14:paraId="6E830717" w14:textId="77777777" w:rsidR="00EA0A73" w:rsidRPr="00E3324A" w:rsidRDefault="00EA0A73" w:rsidP="00B272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t-EE"/>
          <w14:ligatures w14:val="none"/>
        </w:rPr>
      </w:pPr>
    </w:p>
    <w:p w14:paraId="518DAB65" w14:textId="37E9E3C9" w:rsidR="00F30E27" w:rsidRPr="00E3324A" w:rsidRDefault="002F4036" w:rsidP="00B272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t-EE"/>
          <w14:ligatures w14:val="none"/>
        </w:rPr>
        <w:t>Kas var iesniegt ideju</w:t>
      </w:r>
      <w:r w:rsidR="5967CBDF" w:rsidRPr="00E3324A">
        <w:rPr>
          <w:rFonts w:ascii="Times New Roman" w:eastAsia="Times New Roman" w:hAnsi="Times New Roman" w:cs="Times New Roman"/>
          <w:b/>
          <w:bCs/>
          <w:kern w:val="0"/>
          <w:lang w:val="et-EE"/>
          <w14:ligatures w14:val="none"/>
        </w:rPr>
        <w:t>:</w:t>
      </w:r>
    </w:p>
    <w:p w14:paraId="42F5178F" w14:textId="697980AA" w:rsidR="00F30E27" w:rsidRPr="00E3324A" w:rsidRDefault="002F4036" w:rsidP="002330BF">
      <w:pPr>
        <w:pStyle w:val="Sarakstarindkop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t-EE"/>
          <w14:ligatures w14:val="none"/>
        </w:rPr>
        <w:t>Pašvaldības</w:t>
      </w:r>
      <w:r w:rsidR="008F03D2" w:rsidRPr="00E3324A">
        <w:rPr>
          <w:rFonts w:ascii="Times New Roman" w:eastAsia="Times New Roman" w:hAnsi="Times New Roman" w:cs="Times New Roman"/>
          <w:kern w:val="0"/>
          <w:lang w:val="et-EE"/>
          <w14:ligatures w14:val="none"/>
        </w:rPr>
        <w:t>;</w:t>
      </w:r>
    </w:p>
    <w:p w14:paraId="4F95A8EF" w14:textId="005DB669" w:rsidR="00F30E27" w:rsidRPr="00E3324A" w:rsidRDefault="002F4036" w:rsidP="002330BF">
      <w:pPr>
        <w:pStyle w:val="Sarakstarindkop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t-EE"/>
          <w14:ligatures w14:val="none"/>
        </w:rPr>
        <w:t>Mazie un vidējie uzņēmumi;</w:t>
      </w:r>
    </w:p>
    <w:p w14:paraId="3B7EA673" w14:textId="5EDA4CB4" w:rsidR="00F30E27" w:rsidRPr="00E3324A" w:rsidRDefault="002F4036" w:rsidP="002330BF">
      <w:pPr>
        <w:pStyle w:val="Sarakstarindkop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t-EE"/>
          <w14:ligatures w14:val="none"/>
        </w:rPr>
        <w:t>Biedrības</w:t>
      </w:r>
      <w:r w:rsidR="008F03D2" w:rsidRPr="00E3324A">
        <w:rPr>
          <w:rFonts w:ascii="Times New Roman" w:eastAsia="Times New Roman" w:hAnsi="Times New Roman" w:cs="Times New Roman"/>
          <w:kern w:val="0"/>
          <w:lang w:val="et-EE"/>
          <w14:ligatures w14:val="none"/>
        </w:rPr>
        <w:t>.</w:t>
      </w:r>
      <w:r w:rsidR="00F30E27" w:rsidRPr="00E3324A">
        <w:rPr>
          <w:rFonts w:ascii="Times New Roman" w:eastAsia="Times New Roman" w:hAnsi="Times New Roman" w:cs="Times New Roman"/>
          <w:kern w:val="0"/>
          <w:lang w:val="et-EE"/>
          <w14:ligatures w14:val="none"/>
        </w:rPr>
        <w:t xml:space="preserve"> </w:t>
      </w:r>
    </w:p>
    <w:p w14:paraId="21AA3523" w14:textId="44F0DF4B" w:rsidR="002330BF" w:rsidRPr="00E3324A" w:rsidRDefault="002F4036" w:rsidP="002330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t-EE"/>
          <w14:ligatures w14:val="none"/>
        </w:rPr>
        <w:t>Prasības investīciju objektam</w:t>
      </w:r>
      <w:r w:rsidR="002330BF" w:rsidRPr="00E3324A">
        <w:rPr>
          <w:rFonts w:ascii="Times New Roman" w:eastAsia="Times New Roman" w:hAnsi="Times New Roman" w:cs="Times New Roman"/>
          <w:b/>
          <w:bCs/>
          <w:kern w:val="0"/>
          <w:lang w:val="et-EE"/>
          <w14:ligatures w14:val="none"/>
        </w:rPr>
        <w:t>:</w:t>
      </w:r>
    </w:p>
    <w:p w14:paraId="4FF5B1EB" w14:textId="1AD6DC8F" w:rsidR="001F1537" w:rsidRPr="001F1537" w:rsidRDefault="001F1537" w:rsidP="001F1537">
      <w:pPr>
        <w:pStyle w:val="Sarakstarindkopa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lang w:val="et-EE"/>
          <w14:ligatures w14:val="none"/>
        </w:rPr>
      </w:pPr>
      <w:r w:rsidRPr="001F1537">
        <w:rPr>
          <w:rFonts w:ascii="Times New Roman" w:eastAsia="Times New Roman" w:hAnsi="Times New Roman" w:cs="Times New Roman"/>
          <w:kern w:val="0"/>
          <w:lang w:val="et-EE"/>
          <w14:ligatures w14:val="none"/>
        </w:rPr>
        <w:t xml:space="preserve">• Nodrošināt praktisku piemēru videi draudzīgas un ilgtspējīgas infrastruktūras izveidei </w:t>
      </w:r>
      <w:r>
        <w:rPr>
          <w:rFonts w:ascii="Times New Roman" w:eastAsia="Times New Roman" w:hAnsi="Times New Roman" w:cs="Times New Roman"/>
          <w:kern w:val="0"/>
          <w:lang w:val="et-EE"/>
          <w14:ligatures w14:val="none"/>
        </w:rPr>
        <w:t>Gaujas lejteces</w:t>
      </w:r>
      <w:r w:rsidRPr="001F1537">
        <w:rPr>
          <w:rFonts w:ascii="Times New Roman" w:eastAsia="Times New Roman" w:hAnsi="Times New Roman" w:cs="Times New Roman"/>
          <w:kern w:val="0"/>
          <w:lang w:val="et-EE"/>
          <w14:ligatures w14:val="none"/>
        </w:rPr>
        <w:t xml:space="preserve"> apgabalā (uz upes, upes krastā vai līdz 1 km attālumā no upes</w:t>
      </w:r>
      <w:r>
        <w:rPr>
          <w:rFonts w:ascii="Times New Roman" w:eastAsia="Times New Roman" w:hAnsi="Times New Roman" w:cs="Times New Roman"/>
          <w:kern w:val="0"/>
          <w:lang w:val="et-EE"/>
          <w14:ligatures w14:val="none"/>
        </w:rPr>
        <w:t xml:space="preserve"> (līdz 3 km, ja ir īpašs pamatojums</w:t>
      </w:r>
      <w:r w:rsidRPr="001F1537">
        <w:rPr>
          <w:rFonts w:ascii="Times New Roman" w:eastAsia="Times New Roman" w:hAnsi="Times New Roman" w:cs="Times New Roman"/>
          <w:kern w:val="0"/>
          <w:lang w:val="et-EE"/>
          <w14:ligatures w14:val="none"/>
        </w:rPr>
        <w:t>).</w:t>
      </w:r>
    </w:p>
    <w:p w14:paraId="1FB7603C" w14:textId="1D686CDE" w:rsidR="001F1537" w:rsidRPr="001F1537" w:rsidRDefault="001F1537" w:rsidP="001F1537">
      <w:pPr>
        <w:pStyle w:val="Sarakstarindkopa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lang w:val="et-EE"/>
          <w14:ligatures w14:val="none"/>
        </w:rPr>
      </w:pPr>
      <w:r w:rsidRPr="001F1537">
        <w:rPr>
          <w:rFonts w:ascii="Times New Roman" w:eastAsia="Times New Roman" w:hAnsi="Times New Roman" w:cs="Times New Roman"/>
          <w:kern w:val="0"/>
          <w:lang w:val="et-EE"/>
          <w14:ligatures w14:val="none"/>
        </w:rPr>
        <w:t xml:space="preserve">• </w:t>
      </w:r>
      <w:r>
        <w:rPr>
          <w:rFonts w:ascii="Times New Roman" w:eastAsia="Times New Roman" w:hAnsi="Times New Roman" w:cs="Times New Roman"/>
          <w:kern w:val="0"/>
          <w:lang w:val="et-EE"/>
          <w14:ligatures w14:val="none"/>
        </w:rPr>
        <w:t xml:space="preserve">Idejai jābūt </w:t>
      </w:r>
      <w:r w:rsidRPr="001F1537">
        <w:rPr>
          <w:rFonts w:ascii="Times New Roman" w:eastAsia="Times New Roman" w:hAnsi="Times New Roman" w:cs="Times New Roman"/>
          <w:kern w:val="0"/>
          <w:lang w:val="et-EE"/>
          <w14:ligatures w14:val="none"/>
        </w:rPr>
        <w:t>saskaņā ar “Gaujas un Emajegi stratēģiju 2040 un rīcības plānu” un atbilst tās galvenajām prioritātēm (tūrisms, vide un infrastruktūra, tostarp piekļuve ūdenstilpēm).</w:t>
      </w:r>
    </w:p>
    <w:p w14:paraId="58F3ABCC" w14:textId="77777777" w:rsidR="001F1537" w:rsidRPr="001F1537" w:rsidRDefault="001F1537" w:rsidP="001F1537">
      <w:pPr>
        <w:pStyle w:val="Sarakstarindkopa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lang w:val="et-EE"/>
          <w14:ligatures w14:val="none"/>
        </w:rPr>
      </w:pPr>
      <w:r w:rsidRPr="001F1537">
        <w:rPr>
          <w:rFonts w:ascii="Times New Roman" w:eastAsia="Times New Roman" w:hAnsi="Times New Roman" w:cs="Times New Roman"/>
          <w:kern w:val="0"/>
          <w:lang w:val="et-EE"/>
          <w14:ligatures w14:val="none"/>
        </w:rPr>
        <w:t>• Aptvert pēc iespējas plašāku reģionu un stratēģijā noteiktās mērķgrupas.</w:t>
      </w:r>
    </w:p>
    <w:p w14:paraId="17128E53" w14:textId="77777777" w:rsidR="001F1537" w:rsidRPr="001F1537" w:rsidRDefault="001F1537" w:rsidP="001F1537">
      <w:pPr>
        <w:pStyle w:val="Sarakstarindkopa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lang w:val="et-EE"/>
          <w14:ligatures w14:val="none"/>
        </w:rPr>
      </w:pPr>
      <w:r w:rsidRPr="001F1537">
        <w:rPr>
          <w:rFonts w:ascii="Times New Roman" w:eastAsia="Times New Roman" w:hAnsi="Times New Roman" w:cs="Times New Roman"/>
          <w:kern w:val="0"/>
          <w:lang w:val="et-EE"/>
          <w14:ligatures w14:val="none"/>
        </w:rPr>
        <w:t>• Būt mērogojamam un pārnesamam uz citiem reģioniem.</w:t>
      </w:r>
    </w:p>
    <w:p w14:paraId="3DEAB821" w14:textId="77777777" w:rsidR="001F1537" w:rsidRPr="001F1537" w:rsidRDefault="001F1537" w:rsidP="001F1537">
      <w:pPr>
        <w:pStyle w:val="Sarakstarindkopa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lang w:val="et-EE"/>
          <w14:ligatures w14:val="none"/>
        </w:rPr>
      </w:pPr>
      <w:r w:rsidRPr="001F1537">
        <w:rPr>
          <w:rFonts w:ascii="Times New Roman" w:eastAsia="Times New Roman" w:hAnsi="Times New Roman" w:cs="Times New Roman"/>
          <w:kern w:val="0"/>
          <w:lang w:val="et-EE"/>
          <w14:ligatures w14:val="none"/>
        </w:rPr>
        <w:t>• Nodrošināt pārrobežu pievienoto vērtību (tostarp iespēju izmantot rezultātus abās robežas pusēs).</w:t>
      </w:r>
    </w:p>
    <w:p w14:paraId="223F85D5" w14:textId="70A6A9BE" w:rsidR="002330BF" w:rsidRPr="00E3324A" w:rsidRDefault="001F1537" w:rsidP="001F1537">
      <w:pPr>
        <w:pStyle w:val="Sarakstarindkopa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lang w:val="et-EE"/>
          <w14:ligatures w14:val="none"/>
        </w:rPr>
      </w:pPr>
      <w:r w:rsidRPr="001F1537">
        <w:rPr>
          <w:rFonts w:ascii="Times New Roman" w:eastAsia="Times New Roman" w:hAnsi="Times New Roman" w:cs="Times New Roman"/>
          <w:kern w:val="0"/>
          <w:lang w:val="et-EE"/>
          <w14:ligatures w14:val="none"/>
        </w:rPr>
        <w:t>• Tikt īstenotam ne vēlāk kā līdz 2026. gada beigām.</w:t>
      </w:r>
    </w:p>
    <w:p w14:paraId="782A1534" w14:textId="27E387DC" w:rsidR="00F30E27" w:rsidRPr="00E3324A" w:rsidRDefault="001F1537" w:rsidP="00B2728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val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t-EE"/>
          <w14:ligatures w14:val="none"/>
        </w:rPr>
        <w:t>Papildus prasības</w:t>
      </w:r>
      <w:r w:rsidR="003D3B63" w:rsidRPr="00E3324A">
        <w:rPr>
          <w:rFonts w:ascii="Times New Roman" w:eastAsia="Times New Roman" w:hAnsi="Times New Roman" w:cs="Times New Roman"/>
          <w:b/>
          <w:bCs/>
          <w:kern w:val="0"/>
          <w:lang w:val="et-EE"/>
          <w14:ligatures w14:val="none"/>
        </w:rPr>
        <w:t>:</w:t>
      </w:r>
    </w:p>
    <w:p w14:paraId="63A3C53A" w14:textId="77777777" w:rsidR="001F1537" w:rsidRPr="001F1537" w:rsidRDefault="001F1537" w:rsidP="001F153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val="et-EE"/>
          <w14:ligatures w14:val="none"/>
        </w:rPr>
      </w:pPr>
      <w:r w:rsidRPr="001F1537">
        <w:rPr>
          <w:rFonts w:ascii="Times New Roman" w:eastAsia="Times New Roman" w:hAnsi="Times New Roman" w:cs="Times New Roman"/>
          <w:kern w:val="0"/>
          <w:lang w:val="et-EE"/>
          <w14:ligatures w14:val="none"/>
        </w:rPr>
        <w:t>• Atļauju saņemšanas riskam jābūt minimālam (ja aktivitātei vai objektam nepieciešama atļauja).</w:t>
      </w:r>
    </w:p>
    <w:p w14:paraId="1CD21D09" w14:textId="77777777" w:rsidR="001F1537" w:rsidRPr="001F1537" w:rsidRDefault="001F1537" w:rsidP="001F153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val="et-EE"/>
          <w14:ligatures w14:val="none"/>
        </w:rPr>
      </w:pPr>
      <w:r w:rsidRPr="001F1537">
        <w:rPr>
          <w:rFonts w:ascii="Times New Roman" w:eastAsia="Times New Roman" w:hAnsi="Times New Roman" w:cs="Times New Roman"/>
          <w:kern w:val="0"/>
          <w:lang w:val="et-EE"/>
          <w14:ligatures w14:val="none"/>
        </w:rPr>
        <w:t>• Investīciju objektam vai zemei, kurā tiek veikta investīcija, jābūt pieteikuma iesniedzēja īpašumā vai pieejamai uz tiesiska pamata vismaz piecus gadus no atbalsta izmaksas dienas.</w:t>
      </w:r>
    </w:p>
    <w:p w14:paraId="1A21A1E6" w14:textId="43B0A960" w:rsidR="00F30E27" w:rsidRPr="00E3324A" w:rsidRDefault="001F1537" w:rsidP="001F153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val="et-EE"/>
          <w14:ligatures w14:val="none"/>
        </w:rPr>
      </w:pPr>
      <w:r w:rsidRPr="001F1537">
        <w:rPr>
          <w:rFonts w:ascii="Times New Roman" w:eastAsia="Times New Roman" w:hAnsi="Times New Roman" w:cs="Times New Roman"/>
          <w:kern w:val="0"/>
          <w:lang w:val="et-EE"/>
          <w14:ligatures w14:val="none"/>
        </w:rPr>
        <w:t>• Investīcijai jābūt ilgtspējīgai (funkcionējošai un uzturētai) vismaz piecus gadus pēc projekta noslēguma</w:t>
      </w:r>
      <w:r w:rsidR="5AE375BD" w:rsidRPr="00E3324A">
        <w:rPr>
          <w:rFonts w:ascii="Times New Roman" w:eastAsia="Times New Roman" w:hAnsi="Times New Roman" w:cs="Times New Roman"/>
          <w:kern w:val="0"/>
          <w:lang w:val="et-EE"/>
          <w14:ligatures w14:val="none"/>
        </w:rPr>
        <w:t>.</w:t>
      </w:r>
    </w:p>
    <w:p w14:paraId="1F645113" w14:textId="616F627D" w:rsidR="00F30E27" w:rsidRPr="00E3324A" w:rsidRDefault="001F1537" w:rsidP="00B272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t-EE"/>
          <w14:ligatures w14:val="none"/>
        </w:rPr>
        <w:t>Budžets</w:t>
      </w:r>
      <w:r w:rsidR="00EC0B1D" w:rsidRPr="00E3324A">
        <w:rPr>
          <w:rFonts w:ascii="Times New Roman" w:eastAsia="Times New Roman" w:hAnsi="Times New Roman" w:cs="Times New Roman"/>
          <w:b/>
          <w:bCs/>
          <w:kern w:val="0"/>
          <w:lang w:val="et-EE"/>
          <w14:ligatures w14:val="none"/>
        </w:rPr>
        <w:t>:</w:t>
      </w:r>
    </w:p>
    <w:p w14:paraId="0C371375" w14:textId="16D1CA57" w:rsidR="00B27282" w:rsidRPr="00E3324A" w:rsidRDefault="001F1537" w:rsidP="004272A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t-EE"/>
          <w14:ligatures w14:val="none"/>
        </w:rPr>
        <w:t>Finansējums pilota investīcijai ir</w:t>
      </w:r>
      <w:r w:rsidR="5967CBDF" w:rsidRPr="00E3324A">
        <w:rPr>
          <w:rFonts w:ascii="Times New Roman" w:eastAsia="Times New Roman" w:hAnsi="Times New Roman" w:cs="Times New Roman"/>
          <w:kern w:val="0"/>
          <w:lang w:val="et-EE"/>
          <w14:ligatures w14:val="none"/>
        </w:rPr>
        <w:t xml:space="preserve"> </w:t>
      </w:r>
      <w:r w:rsidR="5967CBDF" w:rsidRPr="00E3324A">
        <w:rPr>
          <w:rFonts w:ascii="Times New Roman" w:eastAsia="Times New Roman" w:hAnsi="Times New Roman" w:cs="Times New Roman"/>
          <w:b/>
          <w:bCs/>
          <w:kern w:val="0"/>
          <w:lang w:val="et-EE"/>
          <w14:ligatures w14:val="none"/>
        </w:rPr>
        <w:t xml:space="preserve">17 000 </w:t>
      </w:r>
      <w:r w:rsidR="00AD5632">
        <w:rPr>
          <w:rFonts w:ascii="Times New Roman" w:eastAsia="Times New Roman" w:hAnsi="Times New Roman" w:cs="Times New Roman"/>
          <w:b/>
          <w:bCs/>
          <w:kern w:val="0"/>
          <w:lang w:val="et-EE"/>
          <w14:ligatures w14:val="none"/>
        </w:rPr>
        <w:t>EUR</w:t>
      </w:r>
      <w:r w:rsidR="2BBD85BE" w:rsidRPr="00E3324A">
        <w:rPr>
          <w:rFonts w:ascii="Times New Roman" w:eastAsia="Times New Roman" w:hAnsi="Times New Roman" w:cs="Times New Roman"/>
          <w:b/>
          <w:bCs/>
          <w:kern w:val="0"/>
          <w:lang w:val="et-EE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et-EE"/>
          <w14:ligatures w14:val="none"/>
        </w:rPr>
        <w:t xml:space="preserve"> tomēr invetīcija var būt lielāka, ja to apņemas segt idejas iesniedzējs</w:t>
      </w:r>
    </w:p>
    <w:p w14:paraId="28316BB3" w14:textId="28625449" w:rsidR="00F30E27" w:rsidRPr="00E3324A" w:rsidRDefault="001F1537" w:rsidP="00B2728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val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t-EE"/>
          <w14:ligatures w14:val="none"/>
        </w:rPr>
        <w:t>Iesniegšana un rezultāti</w:t>
      </w:r>
      <w:r w:rsidR="00EC0B1D" w:rsidRPr="00E3324A">
        <w:rPr>
          <w:rFonts w:ascii="Times New Roman" w:eastAsia="Times New Roman" w:hAnsi="Times New Roman" w:cs="Times New Roman"/>
          <w:b/>
          <w:bCs/>
          <w:kern w:val="0"/>
          <w:lang w:val="et-EE"/>
          <w14:ligatures w14:val="none"/>
        </w:rPr>
        <w:t>:</w:t>
      </w:r>
    </w:p>
    <w:p w14:paraId="4B081B76" w14:textId="5D0F9EBB" w:rsidR="001F1537" w:rsidRPr="001F1537" w:rsidRDefault="001F1537" w:rsidP="001F15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t-EE"/>
          <w14:ligatures w14:val="none"/>
        </w:rPr>
      </w:pPr>
      <w:r w:rsidRPr="001F1537">
        <w:rPr>
          <w:rFonts w:ascii="Times New Roman" w:eastAsia="Times New Roman" w:hAnsi="Times New Roman" w:cs="Times New Roman"/>
          <w:kern w:val="0"/>
          <w:lang w:val="et-EE"/>
          <w14:ligatures w14:val="none"/>
        </w:rPr>
        <w:t xml:space="preserve">• Lai pieteiktos, līdz 2026. gada </w:t>
      </w:r>
      <w:r>
        <w:rPr>
          <w:rFonts w:ascii="Times New Roman" w:eastAsia="Times New Roman" w:hAnsi="Times New Roman" w:cs="Times New Roman"/>
          <w:kern w:val="0"/>
          <w:lang w:val="et-EE"/>
          <w14:ligatures w14:val="none"/>
        </w:rPr>
        <w:t>14</w:t>
      </w:r>
      <w:r w:rsidRPr="001F1537">
        <w:rPr>
          <w:rFonts w:ascii="Times New Roman" w:eastAsia="Times New Roman" w:hAnsi="Times New Roman" w:cs="Times New Roman"/>
          <w:kern w:val="0"/>
          <w:lang w:val="et-EE"/>
          <w14:ligatures w14:val="none"/>
        </w:rPr>
        <w:t xml:space="preserve">. aprīlim jāaizpilda pieteikuma veidlapa (īss investīcijas apraksts ar budžetu) un jāiesniedz uz e-pastu: </w:t>
      </w:r>
      <w:r>
        <w:rPr>
          <w:rFonts w:ascii="Times New Roman" w:eastAsia="Times New Roman" w:hAnsi="Times New Roman" w:cs="Times New Roman"/>
          <w:kern w:val="0"/>
          <w:lang w:val="et-EE"/>
          <w14:ligatures w14:val="none"/>
        </w:rPr>
        <w:t>juraszeme@gmail.com</w:t>
      </w:r>
    </w:p>
    <w:p w14:paraId="111264E6" w14:textId="77777777" w:rsidR="001F1537" w:rsidRPr="001F1537" w:rsidRDefault="001F1537" w:rsidP="001F15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t-EE"/>
          <w14:ligatures w14:val="none"/>
        </w:rPr>
      </w:pPr>
      <w:r w:rsidRPr="001F1537">
        <w:rPr>
          <w:rFonts w:ascii="Times New Roman" w:eastAsia="Times New Roman" w:hAnsi="Times New Roman" w:cs="Times New Roman"/>
          <w:kern w:val="0"/>
          <w:lang w:val="et-EE"/>
          <w14:ligatures w14:val="none"/>
        </w:rPr>
        <w:t>• Pilotinvestīcijas galīgo izvēli veiks projekta “River Networks” vadības grupa.</w:t>
      </w:r>
    </w:p>
    <w:p w14:paraId="6058A582" w14:textId="771B2B9A" w:rsidR="003D3B63" w:rsidRPr="00E3324A" w:rsidRDefault="001F1537" w:rsidP="001F15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t-EE"/>
          <w14:ligatures w14:val="none"/>
        </w:rPr>
      </w:pPr>
      <w:r w:rsidRPr="001F1537">
        <w:rPr>
          <w:rFonts w:ascii="Times New Roman" w:eastAsia="Times New Roman" w:hAnsi="Times New Roman" w:cs="Times New Roman"/>
          <w:kern w:val="0"/>
          <w:lang w:val="et-EE"/>
          <w14:ligatures w14:val="none"/>
        </w:rPr>
        <w:t xml:space="preserve">• Rezultāti tiks paziņoti ne vēlāk kā līdz </w:t>
      </w:r>
      <w:r>
        <w:rPr>
          <w:rFonts w:ascii="Times New Roman" w:eastAsia="Times New Roman" w:hAnsi="Times New Roman" w:cs="Times New Roman"/>
          <w:kern w:val="0"/>
          <w:lang w:val="et-EE"/>
          <w14:ligatures w14:val="none"/>
        </w:rPr>
        <w:t>14</w:t>
      </w:r>
      <w:r w:rsidRPr="001F1537">
        <w:rPr>
          <w:rFonts w:ascii="Times New Roman" w:eastAsia="Times New Roman" w:hAnsi="Times New Roman" w:cs="Times New Roman"/>
          <w:kern w:val="0"/>
          <w:lang w:val="et-EE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et-EE"/>
          <w14:ligatures w14:val="none"/>
        </w:rPr>
        <w:t>maijam</w:t>
      </w:r>
      <w:r w:rsidRPr="001F1537">
        <w:rPr>
          <w:rFonts w:ascii="Times New Roman" w:eastAsia="Times New Roman" w:hAnsi="Times New Roman" w:cs="Times New Roman"/>
          <w:kern w:val="0"/>
          <w:lang w:val="et-EE"/>
          <w14:ligatures w14:val="none"/>
        </w:rPr>
        <w:t>.</w:t>
      </w:r>
    </w:p>
    <w:p w14:paraId="1A6FAB4D" w14:textId="5708E631" w:rsidR="00D05819" w:rsidRPr="00E3324A" w:rsidRDefault="001F1537" w:rsidP="00D05819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et-EE"/>
        </w:rPr>
      </w:pPr>
      <w:r>
        <w:rPr>
          <w:rFonts w:ascii="Times New Roman" w:hAnsi="Times New Roman" w:cs="Times New Roman"/>
          <w:b/>
          <w:bCs/>
          <w:u w:val="single"/>
          <w:lang w:val="et-EE"/>
        </w:rPr>
        <w:t>Kontakti</w:t>
      </w:r>
      <w:r w:rsidR="00D05819" w:rsidRPr="00E3324A">
        <w:rPr>
          <w:rFonts w:ascii="Times New Roman" w:hAnsi="Times New Roman" w:cs="Times New Roman"/>
          <w:b/>
          <w:bCs/>
          <w:u w:val="single"/>
          <w:lang w:val="et-EE"/>
        </w:rPr>
        <w:t xml:space="preserve">: </w:t>
      </w:r>
    </w:p>
    <w:p w14:paraId="490B6537" w14:textId="0694F072" w:rsidR="00D05819" w:rsidRPr="00E3324A" w:rsidRDefault="001F1537" w:rsidP="00D0581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t-EE"/>
          <w14:ligatures w14:val="none"/>
        </w:rPr>
        <w:t>Āris Ādlers</w:t>
      </w:r>
      <w:r w:rsidR="00D05819" w:rsidRPr="00E3324A">
        <w:rPr>
          <w:rFonts w:ascii="Times New Roman" w:eastAsia="Times New Roman" w:hAnsi="Times New Roman" w:cs="Times New Roman"/>
          <w:color w:val="000000"/>
          <w:kern w:val="0"/>
          <w:lang w:val="et-EE"/>
          <w14:ligatures w14:val="none"/>
        </w:rPr>
        <w:t xml:space="preserve">, </w:t>
      </w:r>
    </w:p>
    <w:p w14:paraId="5536CA51" w14:textId="6C88DCEC" w:rsidR="00D05819" w:rsidRPr="00E3324A" w:rsidRDefault="00D05819" w:rsidP="00D0581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t-EE"/>
          <w14:ligatures w14:val="none"/>
        </w:rPr>
      </w:pPr>
      <w:r w:rsidRPr="00E3324A">
        <w:rPr>
          <w:rFonts w:ascii="Times New Roman" w:eastAsia="Times New Roman" w:hAnsi="Times New Roman" w:cs="Times New Roman"/>
          <w:color w:val="000000"/>
          <w:kern w:val="0"/>
          <w:lang w:val="et-EE"/>
          <w14:ligatures w14:val="none"/>
        </w:rPr>
        <w:t>+</w:t>
      </w:r>
      <w:r w:rsidR="001F1537">
        <w:rPr>
          <w:rFonts w:ascii="Times New Roman" w:eastAsia="Times New Roman" w:hAnsi="Times New Roman" w:cs="Times New Roman"/>
          <w:color w:val="000000"/>
          <w:kern w:val="0"/>
          <w:lang w:val="et-EE"/>
          <w14:ligatures w14:val="none"/>
        </w:rPr>
        <w:t>371 26468620</w:t>
      </w:r>
      <w:r w:rsidRPr="00E3324A">
        <w:rPr>
          <w:rFonts w:ascii="Times New Roman" w:eastAsia="Times New Roman" w:hAnsi="Times New Roman" w:cs="Times New Roman"/>
          <w:color w:val="000000"/>
          <w:kern w:val="0"/>
          <w:lang w:val="et-EE"/>
          <w14:ligatures w14:val="none"/>
        </w:rPr>
        <w:t xml:space="preserve"> </w:t>
      </w:r>
    </w:p>
    <w:p w14:paraId="799DFC9E" w14:textId="0CA09E56" w:rsidR="003B023E" w:rsidRPr="001F1537" w:rsidRDefault="00AD5632" w:rsidP="001F15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t-EE"/>
          <w14:ligatures w14:val="none"/>
        </w:rPr>
      </w:pPr>
      <w:hyperlink r:id="rId7" w:history="1">
        <w:r w:rsidRPr="00F404B0">
          <w:rPr>
            <w:rStyle w:val="Hipersaite"/>
            <w:rFonts w:ascii="Times New Roman" w:eastAsia="Times New Roman" w:hAnsi="Times New Roman" w:cs="Times New Roman"/>
            <w:kern w:val="0"/>
            <w:lang w:val="et-EE"/>
            <w14:ligatures w14:val="none"/>
          </w:rPr>
          <w:t>juraszeme@gmail.com</w:t>
        </w:r>
      </w:hyperlink>
      <w:r w:rsidR="00D05819" w:rsidRPr="00E3324A">
        <w:rPr>
          <w:rFonts w:ascii="Times New Roman" w:eastAsia="Times New Roman" w:hAnsi="Times New Roman" w:cs="Times New Roman"/>
          <w:color w:val="000000"/>
          <w:kern w:val="0"/>
          <w:lang w:val="et-EE"/>
          <w14:ligatures w14:val="none"/>
        </w:rPr>
        <w:t xml:space="preserve">, </w:t>
      </w:r>
    </w:p>
    <w:sectPr w:rsidR="003B023E" w:rsidRPr="001F153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8C8A7" w14:textId="77777777" w:rsidR="00A2652D" w:rsidRDefault="00A2652D" w:rsidP="004272A5">
      <w:pPr>
        <w:spacing w:after="0" w:line="240" w:lineRule="auto"/>
      </w:pPr>
      <w:r>
        <w:separator/>
      </w:r>
    </w:p>
  </w:endnote>
  <w:endnote w:type="continuationSeparator" w:id="0">
    <w:p w14:paraId="1562CAAF" w14:textId="77777777" w:rsidR="00A2652D" w:rsidRDefault="00A2652D" w:rsidP="0042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3537" w14:textId="17EE5854" w:rsidR="002F4036" w:rsidRPr="00AD5632" w:rsidRDefault="002F4036" w:rsidP="002F4036">
    <w:pPr>
      <w:pStyle w:val="Kjene"/>
      <w:rPr>
        <w:rFonts w:ascii="Times New Roman" w:hAnsi="Times New Roman" w:cs="Times New Roman"/>
        <w:sz w:val="22"/>
        <w:szCs w:val="22"/>
      </w:rPr>
    </w:pPr>
    <w:r w:rsidRPr="00AD5632">
      <w:rPr>
        <w:rFonts w:ascii="Times New Roman" w:hAnsi="Times New Roman" w:cs="Times New Roman"/>
        <w:sz w:val="22"/>
        <w:szCs w:val="22"/>
      </w:rPr>
      <w:t>*</w:t>
    </w:r>
    <w:proofErr w:type="spellStart"/>
    <w:r w:rsidRPr="00AD5632">
      <w:rPr>
        <w:rFonts w:ascii="Times New Roman" w:hAnsi="Times New Roman" w:cs="Times New Roman"/>
        <w:sz w:val="22"/>
        <w:szCs w:val="22"/>
      </w:rPr>
      <w:t>Gaujas</w:t>
    </w:r>
    <w:proofErr w:type="spellEnd"/>
    <w:r w:rsidRPr="00AD5632">
      <w:rPr>
        <w:rFonts w:ascii="Times New Roman" w:hAnsi="Times New Roman" w:cs="Times New Roman"/>
        <w:sz w:val="22"/>
        <w:szCs w:val="22"/>
      </w:rPr>
      <w:t xml:space="preserve"> </w:t>
    </w:r>
    <w:proofErr w:type="spellStart"/>
    <w:r w:rsidRPr="00AD5632">
      <w:rPr>
        <w:rFonts w:ascii="Times New Roman" w:hAnsi="Times New Roman" w:cs="Times New Roman"/>
        <w:sz w:val="22"/>
        <w:szCs w:val="22"/>
      </w:rPr>
      <w:t>lejtece</w:t>
    </w:r>
    <w:proofErr w:type="spellEnd"/>
    <w:r w:rsidRPr="00AD5632">
      <w:rPr>
        <w:rFonts w:ascii="Times New Roman" w:hAnsi="Times New Roman" w:cs="Times New Roman"/>
        <w:sz w:val="22"/>
        <w:szCs w:val="22"/>
      </w:rPr>
      <w:t xml:space="preserve">- </w:t>
    </w:r>
    <w:proofErr w:type="spellStart"/>
    <w:r w:rsidRPr="00AD5632">
      <w:rPr>
        <w:rFonts w:ascii="Times New Roman" w:hAnsi="Times New Roman" w:cs="Times New Roman"/>
        <w:sz w:val="22"/>
        <w:szCs w:val="22"/>
      </w:rPr>
      <w:t>Teritorijas</w:t>
    </w:r>
    <w:proofErr w:type="spellEnd"/>
    <w:r w:rsidRPr="00AD5632">
      <w:rPr>
        <w:rFonts w:ascii="Times New Roman" w:hAnsi="Times New Roman" w:cs="Times New Roman"/>
        <w:sz w:val="22"/>
        <w:szCs w:val="22"/>
      </w:rPr>
      <w:t xml:space="preserve"> </w:t>
    </w:r>
    <w:proofErr w:type="spellStart"/>
    <w:r w:rsidRPr="00AD5632">
      <w:rPr>
        <w:rFonts w:ascii="Times New Roman" w:hAnsi="Times New Roman" w:cs="Times New Roman"/>
        <w:sz w:val="22"/>
        <w:szCs w:val="22"/>
      </w:rPr>
      <w:t>Gaujas</w:t>
    </w:r>
    <w:proofErr w:type="spellEnd"/>
    <w:r w:rsidRPr="00AD5632">
      <w:rPr>
        <w:rFonts w:ascii="Times New Roman" w:hAnsi="Times New Roman" w:cs="Times New Roman"/>
        <w:sz w:val="22"/>
        <w:szCs w:val="22"/>
      </w:rPr>
      <w:t xml:space="preserve"> </w:t>
    </w:r>
    <w:proofErr w:type="spellStart"/>
    <w:r w:rsidRPr="00AD5632">
      <w:rPr>
        <w:rFonts w:ascii="Times New Roman" w:hAnsi="Times New Roman" w:cs="Times New Roman"/>
        <w:sz w:val="22"/>
        <w:szCs w:val="22"/>
      </w:rPr>
      <w:t>krastos</w:t>
    </w:r>
    <w:proofErr w:type="spellEnd"/>
    <w:r w:rsidRPr="00AD5632">
      <w:rPr>
        <w:rFonts w:ascii="Times New Roman" w:hAnsi="Times New Roman" w:cs="Times New Roman"/>
        <w:sz w:val="22"/>
        <w:szCs w:val="22"/>
      </w:rPr>
      <w:t xml:space="preserve"> </w:t>
    </w:r>
    <w:proofErr w:type="spellStart"/>
    <w:r w:rsidRPr="00AD5632">
      <w:rPr>
        <w:rFonts w:ascii="Times New Roman" w:hAnsi="Times New Roman" w:cs="Times New Roman"/>
        <w:sz w:val="22"/>
        <w:szCs w:val="22"/>
      </w:rPr>
      <w:t>Ādažu</w:t>
    </w:r>
    <w:proofErr w:type="spellEnd"/>
    <w:r w:rsidRPr="00AD5632">
      <w:rPr>
        <w:rFonts w:ascii="Times New Roman" w:hAnsi="Times New Roman" w:cs="Times New Roman"/>
        <w:sz w:val="22"/>
        <w:szCs w:val="22"/>
      </w:rPr>
      <w:t xml:space="preserve"> </w:t>
    </w:r>
    <w:proofErr w:type="spellStart"/>
    <w:r w:rsidRPr="00AD5632">
      <w:rPr>
        <w:rFonts w:ascii="Times New Roman" w:hAnsi="Times New Roman" w:cs="Times New Roman"/>
        <w:sz w:val="22"/>
        <w:szCs w:val="22"/>
      </w:rPr>
      <w:t>vai</w:t>
    </w:r>
    <w:proofErr w:type="spellEnd"/>
    <w:r w:rsidRPr="00AD5632">
      <w:rPr>
        <w:rFonts w:ascii="Times New Roman" w:hAnsi="Times New Roman" w:cs="Times New Roman"/>
        <w:sz w:val="22"/>
        <w:szCs w:val="22"/>
      </w:rPr>
      <w:t xml:space="preserve"> </w:t>
    </w:r>
    <w:proofErr w:type="spellStart"/>
    <w:r w:rsidRPr="00AD5632">
      <w:rPr>
        <w:rFonts w:ascii="Times New Roman" w:hAnsi="Times New Roman" w:cs="Times New Roman"/>
        <w:sz w:val="22"/>
        <w:szCs w:val="22"/>
      </w:rPr>
      <w:t>Saulkrastu</w:t>
    </w:r>
    <w:proofErr w:type="spellEnd"/>
    <w:r w:rsidRPr="00AD5632">
      <w:rPr>
        <w:rFonts w:ascii="Times New Roman" w:hAnsi="Times New Roman" w:cs="Times New Roman"/>
        <w:sz w:val="22"/>
        <w:szCs w:val="22"/>
      </w:rPr>
      <w:t xml:space="preserve"> </w:t>
    </w:r>
    <w:proofErr w:type="spellStart"/>
    <w:r w:rsidRPr="00AD5632">
      <w:rPr>
        <w:rFonts w:ascii="Times New Roman" w:hAnsi="Times New Roman" w:cs="Times New Roman"/>
        <w:sz w:val="22"/>
        <w:szCs w:val="22"/>
      </w:rPr>
      <w:t>novadā</w:t>
    </w:r>
    <w:proofErr w:type="spellEnd"/>
    <w:r w:rsidRPr="00AD5632">
      <w:rPr>
        <w:rFonts w:ascii="Times New Roman" w:hAnsi="Times New Roman" w:cs="Times New Roman"/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6FFCD" w14:textId="77777777" w:rsidR="00A2652D" w:rsidRDefault="00A2652D" w:rsidP="004272A5">
      <w:pPr>
        <w:spacing w:after="0" w:line="240" w:lineRule="auto"/>
      </w:pPr>
      <w:r>
        <w:separator/>
      </w:r>
    </w:p>
  </w:footnote>
  <w:footnote w:type="continuationSeparator" w:id="0">
    <w:p w14:paraId="7B7D2143" w14:textId="77777777" w:rsidR="00A2652D" w:rsidRDefault="00A2652D" w:rsidP="0042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30CF" w14:textId="534A64E6" w:rsidR="004272A5" w:rsidRDefault="002F4036">
    <w:pPr>
      <w:pStyle w:val="Galve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A93883" wp14:editId="6CEF378B">
          <wp:simplePos x="0" y="0"/>
          <wp:positionH relativeFrom="margin">
            <wp:posOffset>4419600</wp:posOffset>
          </wp:positionH>
          <wp:positionV relativeFrom="paragraph">
            <wp:posOffset>-190500</wp:posOffset>
          </wp:positionV>
          <wp:extent cx="632460" cy="648335"/>
          <wp:effectExtent l="0" t="0" r="0" b="0"/>
          <wp:wrapSquare wrapText="bothSides"/>
          <wp:docPr id="26020870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8068609" wp14:editId="4372B829">
          <wp:simplePos x="0" y="0"/>
          <wp:positionH relativeFrom="column">
            <wp:posOffset>1173480</wp:posOffset>
          </wp:positionH>
          <wp:positionV relativeFrom="paragraph">
            <wp:posOffset>-381000</wp:posOffset>
          </wp:positionV>
          <wp:extent cx="2879090" cy="864870"/>
          <wp:effectExtent l="0" t="0" r="0" b="0"/>
          <wp:wrapSquare wrapText="bothSides"/>
          <wp:docPr id="1172716315" name="Picture 4">
            <a:extLst xmlns:a="http://schemas.openxmlformats.org/drawingml/2006/main">
              <a:ext uri="{FF2B5EF4-FFF2-40B4-BE49-F238E27FC236}">
                <a16:creationId xmlns:a16="http://schemas.microsoft.com/office/drawing/2014/main" id="{AFEEB91F-0AE0-4EEB-A1A3-D9FA754073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716315" name="Picture 11727163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090" cy="864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33B8"/>
    <w:multiLevelType w:val="hybridMultilevel"/>
    <w:tmpl w:val="2566362E"/>
    <w:lvl w:ilvl="0" w:tplc="959286A0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B2791"/>
    <w:multiLevelType w:val="hybridMultilevel"/>
    <w:tmpl w:val="31AE26C8"/>
    <w:lvl w:ilvl="0" w:tplc="959286A0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16886"/>
    <w:multiLevelType w:val="multilevel"/>
    <w:tmpl w:val="5BFC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9024A"/>
    <w:multiLevelType w:val="hybridMultilevel"/>
    <w:tmpl w:val="6D303A9C"/>
    <w:lvl w:ilvl="0" w:tplc="21CCE0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401A3"/>
    <w:multiLevelType w:val="multilevel"/>
    <w:tmpl w:val="E9CE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B45276"/>
    <w:multiLevelType w:val="hybridMultilevel"/>
    <w:tmpl w:val="A336B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A2D53"/>
    <w:multiLevelType w:val="hybridMultilevel"/>
    <w:tmpl w:val="0812F53E"/>
    <w:lvl w:ilvl="0" w:tplc="959286A0">
      <w:start w:val="3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5A79E8"/>
    <w:multiLevelType w:val="multilevel"/>
    <w:tmpl w:val="264E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E46400"/>
    <w:multiLevelType w:val="multilevel"/>
    <w:tmpl w:val="4BFA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126A1F"/>
    <w:multiLevelType w:val="hybridMultilevel"/>
    <w:tmpl w:val="10E8FE72"/>
    <w:lvl w:ilvl="0" w:tplc="8DA69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32092"/>
    <w:multiLevelType w:val="multilevel"/>
    <w:tmpl w:val="701E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5C29D1"/>
    <w:multiLevelType w:val="hybridMultilevel"/>
    <w:tmpl w:val="D7C2C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503280"/>
    <w:multiLevelType w:val="hybridMultilevel"/>
    <w:tmpl w:val="5B8EE592"/>
    <w:lvl w:ilvl="0" w:tplc="8DA69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D3672"/>
    <w:multiLevelType w:val="multilevel"/>
    <w:tmpl w:val="0542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E55754"/>
    <w:multiLevelType w:val="hybridMultilevel"/>
    <w:tmpl w:val="F490CF52"/>
    <w:lvl w:ilvl="0" w:tplc="8DA69E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131258"/>
    <w:multiLevelType w:val="hybridMultilevel"/>
    <w:tmpl w:val="CA943DA6"/>
    <w:lvl w:ilvl="0" w:tplc="959286A0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64624"/>
    <w:multiLevelType w:val="multilevel"/>
    <w:tmpl w:val="4CB8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3A3871"/>
    <w:multiLevelType w:val="multilevel"/>
    <w:tmpl w:val="1EE6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EA56C6"/>
    <w:multiLevelType w:val="hybridMultilevel"/>
    <w:tmpl w:val="649AEE32"/>
    <w:lvl w:ilvl="0" w:tplc="8DA69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541E62"/>
    <w:multiLevelType w:val="hybridMultilevel"/>
    <w:tmpl w:val="AF34E91C"/>
    <w:lvl w:ilvl="0" w:tplc="8DA69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690795">
    <w:abstractNumId w:val="17"/>
  </w:num>
  <w:num w:numId="2" w16cid:durableId="1366639568">
    <w:abstractNumId w:val="6"/>
  </w:num>
  <w:num w:numId="3" w16cid:durableId="1474058364">
    <w:abstractNumId w:val="8"/>
  </w:num>
  <w:num w:numId="4" w16cid:durableId="166597748">
    <w:abstractNumId w:val="0"/>
  </w:num>
  <w:num w:numId="5" w16cid:durableId="1752384695">
    <w:abstractNumId w:val="12"/>
  </w:num>
  <w:num w:numId="6" w16cid:durableId="1834225078">
    <w:abstractNumId w:val="5"/>
  </w:num>
  <w:num w:numId="7" w16cid:durableId="1921596712">
    <w:abstractNumId w:val="18"/>
  </w:num>
  <w:num w:numId="8" w16cid:durableId="1981307464">
    <w:abstractNumId w:val="11"/>
  </w:num>
  <w:num w:numId="9" w16cid:durableId="1991133547">
    <w:abstractNumId w:val="13"/>
  </w:num>
  <w:num w:numId="10" w16cid:durableId="1994140160">
    <w:abstractNumId w:val="10"/>
  </w:num>
  <w:num w:numId="11" w16cid:durableId="344483721">
    <w:abstractNumId w:val="4"/>
  </w:num>
  <w:num w:numId="12" w16cid:durableId="450789330">
    <w:abstractNumId w:val="14"/>
  </w:num>
  <w:num w:numId="13" w16cid:durableId="549920634">
    <w:abstractNumId w:val="9"/>
  </w:num>
  <w:num w:numId="14" w16cid:durableId="597982723">
    <w:abstractNumId w:val="1"/>
  </w:num>
  <w:num w:numId="15" w16cid:durableId="611861363">
    <w:abstractNumId w:val="2"/>
  </w:num>
  <w:num w:numId="16" w16cid:durableId="615910113">
    <w:abstractNumId w:val="19"/>
  </w:num>
  <w:num w:numId="17" w16cid:durableId="636764431">
    <w:abstractNumId w:val="16"/>
  </w:num>
  <w:num w:numId="18" w16cid:durableId="755519645">
    <w:abstractNumId w:val="15"/>
  </w:num>
  <w:num w:numId="19" w16cid:durableId="856626214">
    <w:abstractNumId w:val="7"/>
  </w:num>
  <w:num w:numId="20" w16cid:durableId="1334725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27"/>
    <w:rsid w:val="000A451C"/>
    <w:rsid w:val="001A64F4"/>
    <w:rsid w:val="001C37C7"/>
    <w:rsid w:val="001F1537"/>
    <w:rsid w:val="001F176B"/>
    <w:rsid w:val="0021283A"/>
    <w:rsid w:val="002330BF"/>
    <w:rsid w:val="00297247"/>
    <w:rsid w:val="002C2E5A"/>
    <w:rsid w:val="002E3FB5"/>
    <w:rsid w:val="002F4036"/>
    <w:rsid w:val="002F4F16"/>
    <w:rsid w:val="00327457"/>
    <w:rsid w:val="00390E13"/>
    <w:rsid w:val="003B023E"/>
    <w:rsid w:val="003D3B63"/>
    <w:rsid w:val="00402E62"/>
    <w:rsid w:val="004272A5"/>
    <w:rsid w:val="00444C0C"/>
    <w:rsid w:val="00460FE1"/>
    <w:rsid w:val="004747F9"/>
    <w:rsid w:val="004A7FD4"/>
    <w:rsid w:val="004C1DCB"/>
    <w:rsid w:val="00505097"/>
    <w:rsid w:val="00576E36"/>
    <w:rsid w:val="005B251C"/>
    <w:rsid w:val="00620C24"/>
    <w:rsid w:val="006533D3"/>
    <w:rsid w:val="006677F5"/>
    <w:rsid w:val="0067179D"/>
    <w:rsid w:val="006B36E1"/>
    <w:rsid w:val="006D2C11"/>
    <w:rsid w:val="006E6A94"/>
    <w:rsid w:val="006F474C"/>
    <w:rsid w:val="00734D66"/>
    <w:rsid w:val="007755E2"/>
    <w:rsid w:val="00792E46"/>
    <w:rsid w:val="007D6F59"/>
    <w:rsid w:val="007E49D0"/>
    <w:rsid w:val="00840C2A"/>
    <w:rsid w:val="0087367D"/>
    <w:rsid w:val="00874F7E"/>
    <w:rsid w:val="00890BAE"/>
    <w:rsid w:val="008F03D2"/>
    <w:rsid w:val="009720E7"/>
    <w:rsid w:val="00975BF5"/>
    <w:rsid w:val="009A39A6"/>
    <w:rsid w:val="009C180D"/>
    <w:rsid w:val="00A0361A"/>
    <w:rsid w:val="00A200BD"/>
    <w:rsid w:val="00A2652D"/>
    <w:rsid w:val="00A314D2"/>
    <w:rsid w:val="00A811B9"/>
    <w:rsid w:val="00AD5632"/>
    <w:rsid w:val="00AD670B"/>
    <w:rsid w:val="00B27282"/>
    <w:rsid w:val="00B451C5"/>
    <w:rsid w:val="00B8624C"/>
    <w:rsid w:val="00B9723F"/>
    <w:rsid w:val="00BF1502"/>
    <w:rsid w:val="00C8583B"/>
    <w:rsid w:val="00CC0B0C"/>
    <w:rsid w:val="00D05819"/>
    <w:rsid w:val="00D22E85"/>
    <w:rsid w:val="00D3707E"/>
    <w:rsid w:val="00D52D73"/>
    <w:rsid w:val="00D84001"/>
    <w:rsid w:val="00D95D5D"/>
    <w:rsid w:val="00DA0B21"/>
    <w:rsid w:val="00DE1750"/>
    <w:rsid w:val="00DF14B5"/>
    <w:rsid w:val="00E112F9"/>
    <w:rsid w:val="00E3324A"/>
    <w:rsid w:val="00E366B1"/>
    <w:rsid w:val="00E92D97"/>
    <w:rsid w:val="00EA0A73"/>
    <w:rsid w:val="00EC0B1D"/>
    <w:rsid w:val="00F30E27"/>
    <w:rsid w:val="00F70ECA"/>
    <w:rsid w:val="00FE3850"/>
    <w:rsid w:val="02E0ADE9"/>
    <w:rsid w:val="055CE952"/>
    <w:rsid w:val="07732849"/>
    <w:rsid w:val="0882EC81"/>
    <w:rsid w:val="095FC580"/>
    <w:rsid w:val="09D223B4"/>
    <w:rsid w:val="09F19BD8"/>
    <w:rsid w:val="0A57B4A7"/>
    <w:rsid w:val="0B03FDB1"/>
    <w:rsid w:val="0E753BEB"/>
    <w:rsid w:val="0F0E36BF"/>
    <w:rsid w:val="113A55AE"/>
    <w:rsid w:val="122F2D18"/>
    <w:rsid w:val="125AC72E"/>
    <w:rsid w:val="1277549F"/>
    <w:rsid w:val="1819B40E"/>
    <w:rsid w:val="1B0E6608"/>
    <w:rsid w:val="1CCF3D96"/>
    <w:rsid w:val="1FEB48B4"/>
    <w:rsid w:val="20BC402F"/>
    <w:rsid w:val="215F3935"/>
    <w:rsid w:val="21D18995"/>
    <w:rsid w:val="2426B21D"/>
    <w:rsid w:val="25AFCEBF"/>
    <w:rsid w:val="266DEE5D"/>
    <w:rsid w:val="2731CD65"/>
    <w:rsid w:val="27E0B3AA"/>
    <w:rsid w:val="292E41CD"/>
    <w:rsid w:val="2BBD59F7"/>
    <w:rsid w:val="2BBD85BE"/>
    <w:rsid w:val="2C56868E"/>
    <w:rsid w:val="2D82995C"/>
    <w:rsid w:val="328EE87A"/>
    <w:rsid w:val="33AB862D"/>
    <w:rsid w:val="368AFAC2"/>
    <w:rsid w:val="3704D296"/>
    <w:rsid w:val="386AA31E"/>
    <w:rsid w:val="3879C24B"/>
    <w:rsid w:val="396FD8EF"/>
    <w:rsid w:val="3C42B912"/>
    <w:rsid w:val="3D8B5428"/>
    <w:rsid w:val="3DCEE107"/>
    <w:rsid w:val="41F775AB"/>
    <w:rsid w:val="42359BF0"/>
    <w:rsid w:val="4708402D"/>
    <w:rsid w:val="49A16D39"/>
    <w:rsid w:val="4AD543D2"/>
    <w:rsid w:val="4B5D9539"/>
    <w:rsid w:val="4BC73686"/>
    <w:rsid w:val="4C537633"/>
    <w:rsid w:val="4C937068"/>
    <w:rsid w:val="4D6155C4"/>
    <w:rsid w:val="4E75D6F6"/>
    <w:rsid w:val="4FD45509"/>
    <w:rsid w:val="511B4322"/>
    <w:rsid w:val="5347D824"/>
    <w:rsid w:val="54E9EFB1"/>
    <w:rsid w:val="5766BC7C"/>
    <w:rsid w:val="57887A27"/>
    <w:rsid w:val="5967CBDF"/>
    <w:rsid w:val="5AE375BD"/>
    <w:rsid w:val="5D106A45"/>
    <w:rsid w:val="5D42992B"/>
    <w:rsid w:val="5DE0FDD1"/>
    <w:rsid w:val="5E3E5C4D"/>
    <w:rsid w:val="5E56EB95"/>
    <w:rsid w:val="5E57398E"/>
    <w:rsid w:val="61B7F5DD"/>
    <w:rsid w:val="63055CD3"/>
    <w:rsid w:val="64695770"/>
    <w:rsid w:val="67172CFC"/>
    <w:rsid w:val="67E4E7E0"/>
    <w:rsid w:val="6A0E13D5"/>
    <w:rsid w:val="721B61EE"/>
    <w:rsid w:val="7231FA5D"/>
    <w:rsid w:val="7369A51E"/>
    <w:rsid w:val="75B16A97"/>
    <w:rsid w:val="7654D39A"/>
    <w:rsid w:val="768740A6"/>
    <w:rsid w:val="77386A5A"/>
    <w:rsid w:val="776525AF"/>
    <w:rsid w:val="7A756C19"/>
    <w:rsid w:val="7CE0DDC1"/>
    <w:rsid w:val="7DEE9D0F"/>
    <w:rsid w:val="7EF85AC9"/>
    <w:rsid w:val="7F2C4B9A"/>
    <w:rsid w:val="7FC19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3B96B"/>
  <w15:chartTrackingRefBased/>
  <w15:docId w15:val="{B0108CF7-DFE3-4980-ABF3-F10DD029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30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30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F30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30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30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30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30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30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30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30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30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F30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30E2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30E2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30E2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30E2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30E2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30E2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30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30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30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30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30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30E2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30E2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30E2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30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30E2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30E27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30E27"/>
    <w:rPr>
      <w:strike w:val="0"/>
      <w:dstrike w:val="0"/>
      <w:color w:val="464FEB"/>
      <w:u w:val="none"/>
      <w:effect w:val="none"/>
    </w:rPr>
  </w:style>
  <w:style w:type="paragraph" w:styleId="Paraststmeklis">
    <w:name w:val="Normal (Web)"/>
    <w:basedOn w:val="Parasts"/>
    <w:uiPriority w:val="99"/>
    <w:semiHidden/>
    <w:unhideWhenUsed/>
    <w:rsid w:val="00F3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Izteiksmgs">
    <w:name w:val="Strong"/>
    <w:basedOn w:val="Noklusjumarindkopasfonts"/>
    <w:uiPriority w:val="22"/>
    <w:qFormat/>
    <w:rsid w:val="00F30E27"/>
    <w:rPr>
      <w:b/>
      <w:bCs/>
    </w:rPr>
  </w:style>
  <w:style w:type="character" w:styleId="Izclums">
    <w:name w:val="Emphasis"/>
    <w:basedOn w:val="Noklusjumarindkopasfonts"/>
    <w:uiPriority w:val="20"/>
    <w:qFormat/>
    <w:rsid w:val="00F30E27"/>
    <w:rPr>
      <w:i/>
      <w:iCs/>
    </w:rPr>
  </w:style>
  <w:style w:type="character" w:customStyle="1" w:styleId="11yamx4">
    <w:name w:val="___11yamx4"/>
    <w:basedOn w:val="Noklusjumarindkopasfonts"/>
    <w:rsid w:val="00F30E27"/>
  </w:style>
  <w:style w:type="character" w:customStyle="1" w:styleId="normaltextrun">
    <w:name w:val="normaltextrun"/>
    <w:basedOn w:val="Noklusjumarindkopasfonts"/>
    <w:rsid w:val="00F30E27"/>
  </w:style>
  <w:style w:type="character" w:styleId="Neatrisintapieminana">
    <w:name w:val="Unresolved Mention"/>
    <w:basedOn w:val="Noklusjumarindkopasfonts"/>
    <w:uiPriority w:val="99"/>
    <w:semiHidden/>
    <w:unhideWhenUsed/>
    <w:rsid w:val="00B27282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272A5"/>
    <w:rPr>
      <w:color w:val="96607D" w:themeColor="followed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27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272A5"/>
  </w:style>
  <w:style w:type="paragraph" w:styleId="Kjene">
    <w:name w:val="footer"/>
    <w:basedOn w:val="Parasts"/>
    <w:link w:val="KjeneRakstz"/>
    <w:uiPriority w:val="99"/>
    <w:unhideWhenUsed/>
    <w:rsid w:val="00427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27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raszem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365</Words>
  <Characters>2044</Characters>
  <Application>Microsoft Office Word</Application>
  <DocSecurity>0</DocSecurity>
  <Lines>45</Lines>
  <Paragraphs>32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 Nõmm</dc:creator>
  <cp:keywords/>
  <dc:description/>
  <cp:lastModifiedBy>Āris Ādlers</cp:lastModifiedBy>
  <cp:revision>13</cp:revision>
  <dcterms:created xsi:type="dcterms:W3CDTF">2026-03-26T16:45:00Z</dcterms:created>
  <dcterms:modified xsi:type="dcterms:W3CDTF">2026-03-31T12:59:00Z</dcterms:modified>
</cp:coreProperties>
</file>