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498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2B39E3" w14:paraId="0ACE8C4E" w14:textId="77777777" w:rsidTr="002B39E3">
        <w:trPr>
          <w:trHeight w:val="1125"/>
        </w:trPr>
        <w:tc>
          <w:tcPr>
            <w:tcW w:w="1843" w:type="dxa"/>
          </w:tcPr>
          <w:p w14:paraId="24F6BC61" w14:textId="77777777" w:rsidR="002B39E3" w:rsidRDefault="002B39E3" w:rsidP="00DE514F">
            <w:pPr>
              <w:pStyle w:val="Galvene"/>
            </w:pPr>
            <w:r>
              <w:rPr>
                <w:noProof/>
              </w:rPr>
              <w:drawing>
                <wp:inline distT="0" distB="0" distL="0" distR="0" wp14:anchorId="30E93E04" wp14:editId="03D4CFAD">
                  <wp:extent cx="1004455" cy="495470"/>
                  <wp:effectExtent l="0" t="0" r="5715" b="0"/>
                  <wp:docPr id="78389425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894251" name="Attēls 78389425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862" cy="50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28A59A06" w14:textId="77777777" w:rsidR="002B39E3" w:rsidRPr="00B97131" w:rsidRDefault="002B39E3" w:rsidP="00DE514F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97131">
              <w:rPr>
                <w:rFonts w:asciiTheme="majorHAnsi" w:hAnsiTheme="majorHAnsi" w:cstheme="majorHAnsi"/>
                <w:sz w:val="26"/>
                <w:szCs w:val="26"/>
              </w:rPr>
              <w:t>Biedrība “Ziemeļkurzemes biznesa asociācija”,  Biedrība “</w:t>
            </w:r>
            <w:proofErr w:type="spellStart"/>
            <w:r w:rsidRPr="00B97131">
              <w:rPr>
                <w:rFonts w:asciiTheme="majorHAnsi" w:hAnsiTheme="majorHAnsi" w:cstheme="majorHAnsi"/>
                <w:sz w:val="26"/>
                <w:szCs w:val="26"/>
              </w:rPr>
              <w:t>Jūrkante</w:t>
            </w:r>
            <w:proofErr w:type="spellEnd"/>
            <w:r w:rsidRPr="00B97131">
              <w:rPr>
                <w:rFonts w:asciiTheme="majorHAnsi" w:hAnsiTheme="majorHAnsi" w:cstheme="majorHAnsi"/>
                <w:sz w:val="26"/>
                <w:szCs w:val="26"/>
              </w:rPr>
              <w:t>”,</w:t>
            </w:r>
          </w:p>
          <w:p w14:paraId="7412A846" w14:textId="77777777" w:rsidR="002B39E3" w:rsidRPr="002B39E3" w:rsidRDefault="002B39E3" w:rsidP="00DE514F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131">
              <w:rPr>
                <w:rFonts w:asciiTheme="majorHAnsi" w:hAnsiTheme="majorHAnsi" w:cstheme="majorHAnsi"/>
                <w:sz w:val="26"/>
                <w:szCs w:val="26"/>
              </w:rPr>
              <w:t>Biedrība “Partnerība laukiem un jūrai”, Biedrība “Talsu partnerība”, Biedrība “Jūras zeme”</w:t>
            </w:r>
          </w:p>
        </w:tc>
      </w:tr>
    </w:tbl>
    <w:p w14:paraId="26B834D9" w14:textId="3621C2C6" w:rsidR="001B76B9" w:rsidRPr="00D0410D" w:rsidRDefault="00B97131" w:rsidP="001B76B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</w:t>
      </w:r>
      <w:proofErr w:type="spellStart"/>
      <w:r w:rsidR="001B76B9" w:rsidRPr="00D0410D">
        <w:rPr>
          <w:rFonts w:asciiTheme="majorHAnsi" w:hAnsiTheme="majorHAnsi" w:cstheme="majorHAnsi"/>
          <w:sz w:val="28"/>
          <w:szCs w:val="28"/>
        </w:rPr>
        <w:t>Starpteritoriālais</w:t>
      </w:r>
      <w:proofErr w:type="spellEnd"/>
      <w:r w:rsidR="001B76B9" w:rsidRPr="00D0410D">
        <w:rPr>
          <w:rFonts w:asciiTheme="majorHAnsi" w:hAnsiTheme="majorHAnsi" w:cstheme="majorHAnsi"/>
          <w:sz w:val="28"/>
          <w:szCs w:val="28"/>
        </w:rPr>
        <w:t xml:space="preserve"> sadarbības projekts</w:t>
      </w:r>
      <w:r w:rsidR="001B76B9" w:rsidRPr="00D0410D">
        <w:rPr>
          <w:rFonts w:asciiTheme="majorHAnsi" w:hAnsiTheme="majorHAnsi" w:cstheme="majorHAnsi"/>
          <w:b/>
          <w:bCs/>
          <w:sz w:val="28"/>
          <w:szCs w:val="28"/>
        </w:rPr>
        <w:t xml:space="preserve"> “Piekrastes Impulss”</w:t>
      </w:r>
    </w:p>
    <w:p w14:paraId="2AFD5873" w14:textId="77777777" w:rsidR="002B39E3" w:rsidRDefault="002B39E3" w:rsidP="001B76B9">
      <w:pPr>
        <w:jc w:val="center"/>
        <w:rPr>
          <w:rFonts w:ascii="Times New Roman" w:hAnsi="Times New Roman" w:cs="Times New Roman"/>
          <w:b/>
          <w:bCs/>
        </w:rPr>
      </w:pPr>
    </w:p>
    <w:p w14:paraId="05CC68DA" w14:textId="77777777" w:rsidR="001B76B9" w:rsidRDefault="001B76B9" w:rsidP="001B76B9">
      <w:pPr>
        <w:jc w:val="center"/>
        <w:rPr>
          <w:rFonts w:ascii="Times New Roman" w:hAnsi="Times New Roman" w:cs="Times New Roman"/>
          <w:b/>
          <w:bCs/>
        </w:rPr>
      </w:pPr>
    </w:p>
    <w:p w14:paraId="1B0A4A0F" w14:textId="7B937455" w:rsidR="00C350EE" w:rsidRDefault="00C350EE" w:rsidP="00C350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0EE">
        <w:rPr>
          <w:rFonts w:ascii="Times New Roman" w:hAnsi="Times New Roman" w:cs="Times New Roman"/>
          <w:b/>
          <w:bCs/>
          <w:sz w:val="28"/>
          <w:szCs w:val="28"/>
        </w:rPr>
        <w:t xml:space="preserve">DISKUSIJA 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C350EE">
        <w:rPr>
          <w:rFonts w:ascii="Times New Roman" w:hAnsi="Times New Roman" w:cs="Times New Roman"/>
          <w:b/>
          <w:bCs/>
          <w:sz w:val="28"/>
          <w:szCs w:val="28"/>
        </w:rPr>
        <w:t>SABIEDRĪBAS VIRZĪTA VIETĒJĀ ATTĪSTĪBA</w:t>
      </w:r>
    </w:p>
    <w:p w14:paraId="1769BF84" w14:textId="40EB3984" w:rsidR="000A7DFF" w:rsidRPr="002B39E3" w:rsidRDefault="00C350EE" w:rsidP="00C350E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0EE">
        <w:rPr>
          <w:rFonts w:ascii="Times New Roman" w:hAnsi="Times New Roman" w:cs="Times New Roman"/>
          <w:b/>
          <w:bCs/>
          <w:sz w:val="28"/>
          <w:szCs w:val="28"/>
        </w:rPr>
        <w:t>PĒC 2027. GADA”</w:t>
      </w:r>
    </w:p>
    <w:tbl>
      <w:tblPr>
        <w:tblStyle w:val="Reatabula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796"/>
      </w:tblGrid>
      <w:tr w:rsidR="00D30769" w14:paraId="54EDEE2C" w14:textId="77777777" w:rsidTr="001B76B9">
        <w:tc>
          <w:tcPr>
            <w:tcW w:w="846" w:type="dxa"/>
            <w:vAlign w:val="center"/>
          </w:tcPr>
          <w:p w14:paraId="5FE7A23A" w14:textId="7FA8AB4D" w:rsidR="00D30769" w:rsidRDefault="00D30769" w:rsidP="001B76B9">
            <w:pPr>
              <w:spacing w:before="120" w:after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7796" w:type="dxa"/>
            <w:vAlign w:val="center"/>
          </w:tcPr>
          <w:p w14:paraId="544778B1" w14:textId="6B32F708" w:rsidR="00D30769" w:rsidRDefault="00D30769" w:rsidP="001B7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Ierašanās un rīta kafija</w:t>
            </w:r>
          </w:p>
        </w:tc>
      </w:tr>
      <w:tr w:rsidR="00D30769" w14:paraId="67B58955" w14:textId="77777777" w:rsidTr="001B76B9">
        <w:tc>
          <w:tcPr>
            <w:tcW w:w="846" w:type="dxa"/>
            <w:vAlign w:val="center"/>
          </w:tcPr>
          <w:p w14:paraId="46D6FFF3" w14:textId="62D6AAE2" w:rsidR="00D30769" w:rsidRDefault="00D30769" w:rsidP="001B7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9:30 </w:t>
            </w:r>
          </w:p>
        </w:tc>
        <w:tc>
          <w:tcPr>
            <w:tcW w:w="7796" w:type="dxa"/>
            <w:vAlign w:val="center"/>
          </w:tcPr>
          <w:p w14:paraId="4125F1AE" w14:textId="30D073F9" w:rsidR="00D30769" w:rsidRPr="00D30769" w:rsidRDefault="00D30769" w:rsidP="001B76B9">
            <w:pPr>
              <w:rPr>
                <w:rFonts w:ascii="Times New Roman" w:hAnsi="Times New Roman" w:cs="Times New Roman"/>
                <w:b/>
                <w:bCs/>
              </w:rPr>
            </w:pPr>
            <w:r w:rsidRPr="00D30769">
              <w:rPr>
                <w:rFonts w:ascii="Times New Roman" w:hAnsi="Times New Roman" w:cs="Times New Roman"/>
                <w:b/>
                <w:bCs/>
              </w:rPr>
              <w:t>POLITIKAS KONTEKSTS UN GALVENIE VĒSTĪJUMI TURPMĀKAJAM ES BUDŽETAM</w:t>
            </w:r>
          </w:p>
        </w:tc>
      </w:tr>
      <w:tr w:rsidR="00D30769" w14:paraId="7999AF37" w14:textId="77777777" w:rsidTr="001B76B9">
        <w:tc>
          <w:tcPr>
            <w:tcW w:w="846" w:type="dxa"/>
            <w:vAlign w:val="center"/>
          </w:tcPr>
          <w:p w14:paraId="3A627C03" w14:textId="77777777" w:rsidR="00D30769" w:rsidRDefault="00D30769" w:rsidP="001B76B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vAlign w:val="center"/>
          </w:tcPr>
          <w:p w14:paraId="6F3C5BC6" w14:textId="47DEFD80" w:rsidR="00D30769" w:rsidRDefault="00D30769" w:rsidP="001B7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Atklāšana un ievads</w:t>
            </w:r>
          </w:p>
        </w:tc>
      </w:tr>
      <w:tr w:rsidR="00D30769" w14:paraId="190382E6" w14:textId="77777777" w:rsidTr="002B39E3">
        <w:tc>
          <w:tcPr>
            <w:tcW w:w="846" w:type="dxa"/>
            <w:vAlign w:val="center"/>
          </w:tcPr>
          <w:p w14:paraId="17E3CD97" w14:textId="77777777" w:rsidR="00D30769" w:rsidRDefault="00D30769" w:rsidP="001B76B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vAlign w:val="center"/>
          </w:tcPr>
          <w:p w14:paraId="1952D008" w14:textId="621C5729" w:rsidR="00D30769" w:rsidRPr="00D30769" w:rsidRDefault="00D30769" w:rsidP="001B76B9">
            <w:pPr>
              <w:rPr>
                <w:rFonts w:ascii="Times New Roman" w:hAnsi="Times New Roman" w:cs="Times New Roman"/>
                <w:b/>
                <w:bCs/>
              </w:rPr>
            </w:pPr>
            <w:r w:rsidRPr="00D30769">
              <w:rPr>
                <w:rFonts w:ascii="Times New Roman" w:hAnsi="Times New Roman" w:cs="Times New Roman"/>
                <w:b/>
                <w:bCs/>
              </w:rPr>
              <w:t>Diskusijas mērķu un pašreizējā politikas konteksta pārskats</w:t>
            </w:r>
          </w:p>
        </w:tc>
      </w:tr>
      <w:tr w:rsidR="00D30769" w14:paraId="59496D60" w14:textId="77777777" w:rsidTr="002B39E3">
        <w:tc>
          <w:tcPr>
            <w:tcW w:w="846" w:type="dxa"/>
            <w:vAlign w:val="center"/>
          </w:tcPr>
          <w:p w14:paraId="36C169AD" w14:textId="77777777" w:rsidR="00D30769" w:rsidRDefault="00D30769" w:rsidP="001B76B9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vAlign w:val="center"/>
          </w:tcPr>
          <w:p w14:paraId="34FFED90" w14:textId="13EADFE9" w:rsidR="00D30769" w:rsidRPr="00D30769" w:rsidRDefault="00D30769" w:rsidP="001B76B9">
            <w:pPr>
              <w:rPr>
                <w:rFonts w:ascii="Times New Roman" w:hAnsi="Times New Roman" w:cs="Times New Roman"/>
                <w:b/>
                <w:bCs/>
              </w:rPr>
            </w:pPr>
            <w:r w:rsidRPr="00D30769">
              <w:rPr>
                <w:rFonts w:ascii="Times New Roman" w:hAnsi="Times New Roman" w:cs="Times New Roman"/>
                <w:b/>
                <w:bCs/>
              </w:rPr>
              <w:t>Daudzgadu finanšu shēma (DFS)</w:t>
            </w:r>
          </w:p>
        </w:tc>
      </w:tr>
      <w:tr w:rsidR="00D30769" w14:paraId="50CC91AF" w14:textId="77777777" w:rsidTr="002B39E3">
        <w:tc>
          <w:tcPr>
            <w:tcW w:w="846" w:type="dxa"/>
            <w:vAlign w:val="center"/>
          </w:tcPr>
          <w:p w14:paraId="70F5E153" w14:textId="77777777" w:rsidR="00D30769" w:rsidRDefault="00D30769" w:rsidP="001B76B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vAlign w:val="center"/>
          </w:tcPr>
          <w:p w14:paraId="726F0044" w14:textId="11EA58CA" w:rsidR="00D30769" w:rsidRDefault="00E74FE1" w:rsidP="001B7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B76B9">
              <w:rPr>
                <w:rFonts w:ascii="Times New Roman" w:hAnsi="Times New Roman" w:cs="Times New Roman"/>
              </w:rPr>
              <w:t xml:space="preserve">- </w:t>
            </w:r>
            <w:r w:rsidR="00D30769">
              <w:rPr>
                <w:rFonts w:ascii="Times New Roman" w:hAnsi="Times New Roman" w:cs="Times New Roman"/>
              </w:rPr>
              <w:t>Pašreizējā diskusiju situācija un laika grafiks</w:t>
            </w:r>
          </w:p>
          <w:p w14:paraId="23D22B1C" w14:textId="2EDD6797" w:rsidR="00D30769" w:rsidRPr="00D30769" w:rsidRDefault="00E74FE1" w:rsidP="001B76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 w:rsidR="001B76B9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="00D30769" w:rsidRPr="00D30769">
              <w:rPr>
                <w:rFonts w:ascii="Times New Roman" w:hAnsi="Times New Roman" w:cs="Times New Roman"/>
                <w:i/>
                <w:iCs/>
              </w:rPr>
              <w:t xml:space="preserve">Andris </w:t>
            </w:r>
            <w:proofErr w:type="spellStart"/>
            <w:r w:rsidR="00D30769" w:rsidRPr="00D30769">
              <w:rPr>
                <w:rFonts w:ascii="Times New Roman" w:hAnsi="Times New Roman" w:cs="Times New Roman"/>
                <w:i/>
                <w:iCs/>
              </w:rPr>
              <w:t>Kužnieks</w:t>
            </w:r>
            <w:proofErr w:type="spellEnd"/>
            <w:r w:rsidR="00D30769">
              <w:rPr>
                <w:rFonts w:ascii="Times New Roman" w:hAnsi="Times New Roman" w:cs="Times New Roman"/>
                <w:i/>
                <w:iCs/>
              </w:rPr>
              <w:t>,</w:t>
            </w:r>
            <w:r w:rsidR="00D30769" w:rsidRPr="00D30769">
              <w:rPr>
                <w:rFonts w:ascii="Times New Roman" w:hAnsi="Times New Roman" w:cs="Times New Roman"/>
                <w:i/>
                <w:iCs/>
              </w:rPr>
              <w:t xml:space="preserve"> Eiropas Komisijas pārstāvniecības Latvijā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30769" w:rsidRPr="00D30769">
              <w:rPr>
                <w:rFonts w:ascii="Times New Roman" w:hAnsi="Times New Roman" w:cs="Times New Roman"/>
                <w:i/>
                <w:iCs/>
              </w:rPr>
              <w:t>vadītājs</w:t>
            </w:r>
          </w:p>
        </w:tc>
      </w:tr>
      <w:tr w:rsidR="00D30769" w14:paraId="26F7132C" w14:textId="77777777" w:rsidTr="00E74FE1">
        <w:tc>
          <w:tcPr>
            <w:tcW w:w="846" w:type="dxa"/>
            <w:vAlign w:val="center"/>
          </w:tcPr>
          <w:p w14:paraId="782EFB85" w14:textId="77777777" w:rsidR="00D30769" w:rsidRDefault="00D30769" w:rsidP="001B76B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vAlign w:val="center"/>
          </w:tcPr>
          <w:p w14:paraId="1E6A8D70" w14:textId="5286AC2D" w:rsidR="00D30769" w:rsidRDefault="00E74FE1" w:rsidP="001B76B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B76B9">
              <w:rPr>
                <w:rFonts w:ascii="Times New Roman" w:hAnsi="Times New Roman" w:cs="Times New Roman"/>
              </w:rPr>
              <w:t xml:space="preserve">- </w:t>
            </w:r>
            <w:r w:rsidR="00D30769">
              <w:rPr>
                <w:rFonts w:ascii="Times New Roman" w:hAnsi="Times New Roman" w:cs="Times New Roman"/>
              </w:rPr>
              <w:t>Lauku mērķi un teritoriālie instrumenti turpmākajā ES budžetā</w:t>
            </w:r>
          </w:p>
          <w:p w14:paraId="3D74052B" w14:textId="02F172DD" w:rsidR="00D30769" w:rsidRPr="00D30769" w:rsidRDefault="00E74FE1" w:rsidP="001B76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="001B76B9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30769" w:rsidRPr="00D30769">
              <w:rPr>
                <w:rFonts w:ascii="Times New Roman" w:hAnsi="Times New Roman" w:cs="Times New Roman"/>
                <w:i/>
                <w:iCs/>
              </w:rPr>
              <w:t>Radims</w:t>
            </w:r>
            <w:proofErr w:type="spellEnd"/>
            <w:r w:rsidR="00D30769" w:rsidRPr="00D3076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30769" w:rsidRPr="00D30769">
              <w:rPr>
                <w:rFonts w:ascii="Times New Roman" w:hAnsi="Times New Roman" w:cs="Times New Roman"/>
                <w:i/>
                <w:iCs/>
              </w:rPr>
              <w:t>Sršens</w:t>
            </w:r>
            <w:proofErr w:type="spellEnd"/>
            <w:r w:rsidR="00D30769" w:rsidRPr="00D30769">
              <w:rPr>
                <w:rFonts w:ascii="Times New Roman" w:hAnsi="Times New Roman" w:cs="Times New Roman"/>
                <w:i/>
                <w:iCs/>
              </w:rPr>
              <w:t>, Eiropas Reģionu komitejas loceklis</w:t>
            </w:r>
          </w:p>
        </w:tc>
      </w:tr>
      <w:tr w:rsidR="00D30769" w14:paraId="271F00DF" w14:textId="77777777" w:rsidTr="00E74FE1">
        <w:tc>
          <w:tcPr>
            <w:tcW w:w="846" w:type="dxa"/>
            <w:vAlign w:val="center"/>
          </w:tcPr>
          <w:p w14:paraId="6DDB96C9" w14:textId="77777777" w:rsidR="00D30769" w:rsidRDefault="00D30769" w:rsidP="001B76B9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vAlign w:val="center"/>
          </w:tcPr>
          <w:p w14:paraId="01008662" w14:textId="67662FF1" w:rsidR="00D30769" w:rsidRDefault="00E74FE1" w:rsidP="001B76B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B76B9">
              <w:rPr>
                <w:rFonts w:ascii="Times New Roman" w:hAnsi="Times New Roman" w:cs="Times New Roman"/>
              </w:rPr>
              <w:t xml:space="preserve">- </w:t>
            </w:r>
            <w:r w:rsidR="00D30769">
              <w:rPr>
                <w:rFonts w:ascii="Times New Roman" w:hAnsi="Times New Roman" w:cs="Times New Roman"/>
              </w:rPr>
              <w:t>LEADER/SVVA nākotne</w:t>
            </w:r>
          </w:p>
          <w:p w14:paraId="1C348D57" w14:textId="713FF856" w:rsidR="00D30769" w:rsidRPr="00D30769" w:rsidRDefault="00E74FE1" w:rsidP="001B76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 w:rsidR="001B76B9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="00D30769" w:rsidRPr="00D30769">
              <w:rPr>
                <w:rFonts w:ascii="Times New Roman" w:hAnsi="Times New Roman" w:cs="Times New Roman"/>
                <w:i/>
                <w:iCs/>
              </w:rPr>
              <w:t xml:space="preserve">Pjotrs </w:t>
            </w:r>
            <w:proofErr w:type="spellStart"/>
            <w:r w:rsidR="00D30769" w:rsidRPr="00D30769">
              <w:rPr>
                <w:rFonts w:ascii="Times New Roman" w:hAnsi="Times New Roman" w:cs="Times New Roman"/>
                <w:i/>
                <w:iCs/>
              </w:rPr>
              <w:t>Sadioha</w:t>
            </w:r>
            <w:proofErr w:type="spellEnd"/>
            <w:r w:rsidR="00D30769" w:rsidRPr="00D30769">
              <w:rPr>
                <w:rFonts w:ascii="Times New Roman" w:hAnsi="Times New Roman" w:cs="Times New Roman"/>
                <w:i/>
                <w:iCs/>
              </w:rPr>
              <w:t xml:space="preserve">, Eiropas </w:t>
            </w:r>
            <w:r>
              <w:rPr>
                <w:rFonts w:ascii="Times New Roman" w:hAnsi="Times New Roman" w:cs="Times New Roman"/>
                <w:i/>
                <w:iCs/>
              </w:rPr>
              <w:t>LEADER asociācijas lauku attīstībai (ELARD) prezidents</w:t>
            </w:r>
            <w:r w:rsidR="00D30769" w:rsidRPr="00D3076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D30769" w14:paraId="0D4CB037" w14:textId="77777777" w:rsidTr="00E74FE1">
        <w:tc>
          <w:tcPr>
            <w:tcW w:w="846" w:type="dxa"/>
            <w:vAlign w:val="center"/>
          </w:tcPr>
          <w:p w14:paraId="58C1EB44" w14:textId="77777777" w:rsidR="00D30769" w:rsidRDefault="00D30769" w:rsidP="00E74FE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vAlign w:val="center"/>
          </w:tcPr>
          <w:p w14:paraId="41B12FDF" w14:textId="79552D0D" w:rsidR="00D30769" w:rsidRDefault="00E74FE1" w:rsidP="00613EB3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B76B9">
              <w:rPr>
                <w:rFonts w:ascii="Times New Roman" w:hAnsi="Times New Roman" w:cs="Times New Roman"/>
              </w:rPr>
              <w:t xml:space="preserve">- </w:t>
            </w:r>
            <w:r w:rsidR="00D30769">
              <w:rPr>
                <w:rFonts w:ascii="Times New Roman" w:hAnsi="Times New Roman" w:cs="Times New Roman"/>
              </w:rPr>
              <w:t>Ko demokrātija pieprasa no nākotnes ES budžeta</w:t>
            </w:r>
          </w:p>
          <w:p w14:paraId="226B669F" w14:textId="256E16EB" w:rsidR="00D30769" w:rsidRPr="00E74FE1" w:rsidRDefault="00E74FE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B76B9">
              <w:rPr>
                <w:rFonts w:ascii="Times New Roman" w:hAnsi="Times New Roman" w:cs="Times New Roman"/>
              </w:rPr>
              <w:t xml:space="preserve">  </w:t>
            </w:r>
            <w:r w:rsidR="00D30769" w:rsidRPr="00E74FE1">
              <w:rPr>
                <w:rFonts w:ascii="Times New Roman" w:hAnsi="Times New Roman" w:cs="Times New Roman"/>
                <w:i/>
                <w:iCs/>
              </w:rPr>
              <w:t xml:space="preserve">Andris </w:t>
            </w:r>
            <w:proofErr w:type="spellStart"/>
            <w:r w:rsidR="00D30769" w:rsidRPr="00E74FE1">
              <w:rPr>
                <w:rFonts w:ascii="Times New Roman" w:hAnsi="Times New Roman" w:cs="Times New Roman"/>
                <w:i/>
                <w:iCs/>
              </w:rPr>
              <w:t>Gobiņš</w:t>
            </w:r>
            <w:proofErr w:type="spellEnd"/>
            <w:r w:rsidR="00D30769" w:rsidRPr="00E74FE1">
              <w:rPr>
                <w:rFonts w:ascii="Times New Roman" w:hAnsi="Times New Roman" w:cs="Times New Roman"/>
                <w:i/>
                <w:iCs/>
              </w:rPr>
              <w:t>, Eiropas Ekonomikas un sociālo lietu komitejas (EESK) loceklis</w:t>
            </w:r>
          </w:p>
        </w:tc>
      </w:tr>
      <w:tr w:rsidR="00D30769" w14:paraId="6551F6E7" w14:textId="77777777" w:rsidTr="001B76B9">
        <w:tc>
          <w:tcPr>
            <w:tcW w:w="846" w:type="dxa"/>
            <w:vAlign w:val="center"/>
          </w:tcPr>
          <w:p w14:paraId="22AC3534" w14:textId="77777777" w:rsidR="00D30769" w:rsidRDefault="00D30769" w:rsidP="00E74FE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vAlign w:val="center"/>
          </w:tcPr>
          <w:p w14:paraId="39D05ADA" w14:textId="2F8AF5A3" w:rsidR="00D30769" w:rsidRDefault="00E74FE1" w:rsidP="00613EB3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B76B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Interaktīvas debates starp </w:t>
            </w:r>
            <w:proofErr w:type="spellStart"/>
            <w:r>
              <w:rPr>
                <w:rFonts w:ascii="Times New Roman" w:hAnsi="Times New Roman" w:cs="Times New Roman"/>
              </w:rPr>
              <w:t>paneļdiskusijām</w:t>
            </w:r>
            <w:proofErr w:type="spellEnd"/>
            <w:r>
              <w:rPr>
                <w:rFonts w:ascii="Times New Roman" w:hAnsi="Times New Roman" w:cs="Times New Roman"/>
              </w:rPr>
              <w:t xml:space="preserve"> un dalībniekiem</w:t>
            </w:r>
          </w:p>
          <w:p w14:paraId="4381CAE8" w14:textId="1B324234" w:rsidR="00E74FE1" w:rsidRPr="00E74FE1" w:rsidRDefault="00E74FE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 w:rsidR="001B76B9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proofErr w:type="spellStart"/>
            <w:r w:rsidRPr="00E74FE1">
              <w:rPr>
                <w:rFonts w:ascii="Times New Roman" w:hAnsi="Times New Roman" w:cs="Times New Roman"/>
                <w:i/>
                <w:iCs/>
              </w:rPr>
              <w:t>Moderatore</w:t>
            </w:r>
            <w:proofErr w:type="spellEnd"/>
            <w:r w:rsidRPr="00E74FE1">
              <w:rPr>
                <w:rFonts w:ascii="Times New Roman" w:hAnsi="Times New Roman" w:cs="Times New Roman"/>
                <w:i/>
                <w:iCs/>
              </w:rPr>
              <w:t xml:space="preserve">: Anita </w:t>
            </w:r>
            <w:proofErr w:type="spellStart"/>
            <w:r w:rsidRPr="00E74FE1">
              <w:rPr>
                <w:rFonts w:ascii="Times New Roman" w:hAnsi="Times New Roman" w:cs="Times New Roman"/>
                <w:i/>
                <w:iCs/>
              </w:rPr>
              <w:t>Seļicka</w:t>
            </w:r>
            <w:proofErr w:type="spellEnd"/>
            <w:r w:rsidRPr="00E74FE1">
              <w:rPr>
                <w:rFonts w:ascii="Times New Roman" w:hAnsi="Times New Roman" w:cs="Times New Roman"/>
                <w:i/>
                <w:iCs/>
              </w:rPr>
              <w:t>, Latvijas Lauku forums (LLF)</w:t>
            </w:r>
          </w:p>
        </w:tc>
      </w:tr>
      <w:tr w:rsidR="00D30769" w14:paraId="13FCD79D" w14:textId="77777777" w:rsidTr="001B76B9">
        <w:tc>
          <w:tcPr>
            <w:tcW w:w="846" w:type="dxa"/>
            <w:vAlign w:val="center"/>
          </w:tcPr>
          <w:p w14:paraId="0B8820D7" w14:textId="2C942103" w:rsidR="00D30769" w:rsidRDefault="00E74FE1" w:rsidP="001B76B9">
            <w:pPr>
              <w:spacing w:before="12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7796" w:type="dxa"/>
            <w:vAlign w:val="center"/>
          </w:tcPr>
          <w:p w14:paraId="0060933A" w14:textId="6EEEB8CB" w:rsidR="00D30769" w:rsidRDefault="00E74FE1" w:rsidP="001B76B9">
            <w:pPr>
              <w:spacing w:before="12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Kafijas pauze</w:t>
            </w:r>
          </w:p>
        </w:tc>
      </w:tr>
      <w:tr w:rsidR="00E74FE1" w14:paraId="01314E08" w14:textId="77777777" w:rsidTr="001B76B9">
        <w:tc>
          <w:tcPr>
            <w:tcW w:w="846" w:type="dxa"/>
            <w:vAlign w:val="center"/>
          </w:tcPr>
          <w:p w14:paraId="692497F2" w14:textId="778B76EB" w:rsidR="00E74FE1" w:rsidRDefault="00E74FE1" w:rsidP="00E74FE1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7796" w:type="dxa"/>
            <w:vAlign w:val="center"/>
          </w:tcPr>
          <w:p w14:paraId="3BE5FD40" w14:textId="347298C8" w:rsidR="00E74FE1" w:rsidRPr="00E74FE1" w:rsidRDefault="00E74FE1">
            <w:pPr>
              <w:rPr>
                <w:rFonts w:ascii="Times New Roman" w:hAnsi="Times New Roman" w:cs="Times New Roman"/>
                <w:b/>
                <w:bCs/>
              </w:rPr>
            </w:pPr>
            <w:r w:rsidRPr="00E74FE1">
              <w:rPr>
                <w:rFonts w:ascii="Times New Roman" w:hAnsi="Times New Roman" w:cs="Times New Roman"/>
                <w:b/>
                <w:bCs/>
              </w:rPr>
              <w:t>NO DISKUSIJAS LĪDZ RĪCĪBAI: KĀ MĒS TO REDZAM?</w:t>
            </w:r>
          </w:p>
        </w:tc>
      </w:tr>
      <w:tr w:rsidR="00E74FE1" w14:paraId="488F0B27" w14:textId="77777777" w:rsidTr="001B76B9">
        <w:tc>
          <w:tcPr>
            <w:tcW w:w="846" w:type="dxa"/>
            <w:vAlign w:val="center"/>
          </w:tcPr>
          <w:p w14:paraId="64EE9127" w14:textId="77777777" w:rsidR="00E74FE1" w:rsidRDefault="00E74FE1" w:rsidP="00E74FE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vAlign w:val="center"/>
          </w:tcPr>
          <w:p w14:paraId="2F436BE5" w14:textId="0D339503" w:rsidR="00E74FE1" w:rsidRDefault="00E74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B76B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ES un dalībvalstu līmenī ir iespējams ietekmēt turpmāko budžetu un</w:t>
            </w:r>
            <w:r w:rsidR="001B76B9">
              <w:rPr>
                <w:rFonts w:ascii="Times New Roman" w:hAnsi="Times New Roman" w:cs="Times New Roman"/>
              </w:rPr>
              <w:br/>
              <w:t xml:space="preserve">  </w:t>
            </w:r>
            <w:r w:rsidR="00613EB3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lauku politikas</w:t>
            </w:r>
            <w:r w:rsidR="00613E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atvaru</w:t>
            </w:r>
          </w:p>
        </w:tc>
      </w:tr>
      <w:tr w:rsidR="00E74FE1" w14:paraId="56207284" w14:textId="77777777" w:rsidTr="001B76B9">
        <w:tc>
          <w:tcPr>
            <w:tcW w:w="846" w:type="dxa"/>
            <w:vAlign w:val="center"/>
          </w:tcPr>
          <w:p w14:paraId="5FC84C1F" w14:textId="77777777" w:rsidR="00E74FE1" w:rsidRDefault="00E74FE1" w:rsidP="00613EB3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vAlign w:val="center"/>
          </w:tcPr>
          <w:p w14:paraId="221D3900" w14:textId="7E81A931" w:rsidR="00E74FE1" w:rsidRDefault="00E74FE1" w:rsidP="001B7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B76B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Tematiskās diskusijas:</w:t>
            </w:r>
          </w:p>
        </w:tc>
      </w:tr>
      <w:tr w:rsidR="00E74FE1" w14:paraId="289C75A2" w14:textId="77777777" w:rsidTr="001B76B9">
        <w:tc>
          <w:tcPr>
            <w:tcW w:w="846" w:type="dxa"/>
            <w:vAlign w:val="center"/>
          </w:tcPr>
          <w:p w14:paraId="2C7C90DF" w14:textId="77777777" w:rsidR="00E74FE1" w:rsidRDefault="00E74FE1" w:rsidP="0061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vAlign w:val="center"/>
          </w:tcPr>
          <w:p w14:paraId="41CE7648" w14:textId="4F61841A" w:rsidR="00E74FE1" w:rsidRDefault="00E74FE1" w:rsidP="00613EB3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1B76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Dalībvals</w:t>
            </w:r>
            <w:r w:rsidR="00613EB3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u pieredze</w:t>
            </w:r>
          </w:p>
        </w:tc>
      </w:tr>
      <w:tr w:rsidR="00E74FE1" w14:paraId="64E2A356" w14:textId="77777777" w:rsidTr="001B76B9">
        <w:tc>
          <w:tcPr>
            <w:tcW w:w="846" w:type="dxa"/>
            <w:vAlign w:val="center"/>
          </w:tcPr>
          <w:p w14:paraId="332D076B" w14:textId="77777777" w:rsidR="00E74FE1" w:rsidRDefault="00E74FE1" w:rsidP="0061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vAlign w:val="center"/>
          </w:tcPr>
          <w:p w14:paraId="61827580" w14:textId="6B15B3E2" w:rsidR="00E74FE1" w:rsidRDefault="00E74FE1" w:rsidP="00613EB3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1B76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Praktiskas lauku teritoriju interešu pārstāvības pieejas</w:t>
            </w:r>
          </w:p>
        </w:tc>
      </w:tr>
      <w:tr w:rsidR="00E74FE1" w14:paraId="32B28EF4" w14:textId="77777777" w:rsidTr="001B76B9">
        <w:tc>
          <w:tcPr>
            <w:tcW w:w="846" w:type="dxa"/>
            <w:vAlign w:val="center"/>
          </w:tcPr>
          <w:p w14:paraId="090B98AA" w14:textId="77777777" w:rsidR="00E74FE1" w:rsidRDefault="00E74FE1" w:rsidP="00613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vAlign w:val="center"/>
          </w:tcPr>
          <w:p w14:paraId="1CEC5CD8" w14:textId="3AA2C828" w:rsidR="00E74FE1" w:rsidRDefault="00E74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1B76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Politikas procesa izpratne</w:t>
            </w:r>
          </w:p>
        </w:tc>
      </w:tr>
      <w:tr w:rsidR="00E74FE1" w14:paraId="439D0D22" w14:textId="77777777" w:rsidTr="001B76B9">
        <w:tc>
          <w:tcPr>
            <w:tcW w:w="846" w:type="dxa"/>
            <w:vAlign w:val="center"/>
          </w:tcPr>
          <w:p w14:paraId="1643242E" w14:textId="5B7C984B" w:rsidR="00E74FE1" w:rsidRDefault="00E74FE1" w:rsidP="00E74FE1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7796" w:type="dxa"/>
            <w:vAlign w:val="center"/>
          </w:tcPr>
          <w:p w14:paraId="28CFB69A" w14:textId="6127DDFB" w:rsidR="00E74FE1" w:rsidRDefault="00E74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Semināra noslēgums</w:t>
            </w:r>
          </w:p>
        </w:tc>
      </w:tr>
    </w:tbl>
    <w:p w14:paraId="5BD0EA30" w14:textId="77777777" w:rsidR="00D30769" w:rsidRDefault="00D30769">
      <w:pPr>
        <w:rPr>
          <w:rFonts w:ascii="Times New Roman" w:hAnsi="Times New Roman" w:cs="Times New Roman"/>
        </w:rPr>
      </w:pPr>
    </w:p>
    <w:p w14:paraId="575B1928" w14:textId="77777777" w:rsidR="002B39E3" w:rsidRDefault="002B39E3">
      <w:pPr>
        <w:rPr>
          <w:rFonts w:ascii="Times New Roman" w:hAnsi="Times New Roman" w:cs="Times New Roman"/>
        </w:rPr>
      </w:pPr>
    </w:p>
    <w:p w14:paraId="45B02815" w14:textId="77777777" w:rsidR="001B76B9" w:rsidRDefault="001B76B9">
      <w:pPr>
        <w:rPr>
          <w:rFonts w:ascii="Times New Roman" w:hAnsi="Times New Roman" w:cs="Times New Roman"/>
        </w:rPr>
      </w:pPr>
    </w:p>
    <w:p w14:paraId="3D103AE6" w14:textId="77777777" w:rsidR="002B39E3" w:rsidRDefault="002B39E3">
      <w:pPr>
        <w:rPr>
          <w:rFonts w:ascii="Times New Roman" w:hAnsi="Times New Roman" w:cs="Times New Roman"/>
        </w:rPr>
      </w:pPr>
    </w:p>
    <w:tbl>
      <w:tblPr>
        <w:tblStyle w:val="Reatabula"/>
        <w:tblW w:w="907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7"/>
      </w:tblGrid>
      <w:tr w:rsidR="002B39E3" w14:paraId="5B6E4E10" w14:textId="77777777" w:rsidTr="00A96C9D">
        <w:tc>
          <w:tcPr>
            <w:tcW w:w="9077" w:type="dxa"/>
          </w:tcPr>
          <w:p w14:paraId="2C873E50" w14:textId="77777777" w:rsidR="002B39E3" w:rsidRDefault="002B39E3" w:rsidP="00DE514F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31487BF7" wp14:editId="44C8853A">
                  <wp:extent cx="3082668" cy="480060"/>
                  <wp:effectExtent l="0" t="0" r="0" b="0"/>
                  <wp:docPr id="1217857501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222" cy="48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5BABDB62" wp14:editId="6B0C2C38">
                  <wp:extent cx="464820" cy="464820"/>
                  <wp:effectExtent l="0" t="0" r="0" b="0"/>
                  <wp:docPr id="447625917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4D095695" wp14:editId="7A4B5DE1">
                  <wp:extent cx="426293" cy="519141"/>
                  <wp:effectExtent l="0" t="0" r="0" b="0"/>
                  <wp:docPr id="752095617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271" cy="533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385D7314" wp14:editId="2A46EB97">
                  <wp:extent cx="462936" cy="474807"/>
                  <wp:effectExtent l="0" t="0" r="0" b="1905"/>
                  <wp:docPr id="1772728644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205" cy="497647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alpha val="0"/>
                            </a:sysClr>
                          </a:solidFill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5762F110" wp14:editId="0AC1076F">
                  <wp:extent cx="582487" cy="579120"/>
                  <wp:effectExtent l="0" t="0" r="0" b="0"/>
                  <wp:docPr id="1635483041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297" cy="6017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9E3" w14:paraId="22F522E5" w14:textId="77777777" w:rsidTr="00A96C9D">
        <w:tc>
          <w:tcPr>
            <w:tcW w:w="9077" w:type="dxa"/>
          </w:tcPr>
          <w:p w14:paraId="31B5B533" w14:textId="77777777" w:rsidR="002B39E3" w:rsidRPr="00D831A4" w:rsidRDefault="002B39E3" w:rsidP="00DE514F">
            <w:pPr>
              <w:jc w:val="center"/>
              <w:rPr>
                <w:b/>
                <w:bCs/>
                <w:sz w:val="24"/>
                <w:szCs w:val="24"/>
              </w:rPr>
            </w:pPr>
            <w:r w:rsidRPr="00D831A4">
              <w:rPr>
                <w:b/>
                <w:bCs/>
                <w:sz w:val="24"/>
                <w:szCs w:val="24"/>
              </w:rPr>
              <w:t>Atbalsta Zemkopības ministrija un Lauku atbalsta dienests</w:t>
            </w:r>
          </w:p>
        </w:tc>
      </w:tr>
    </w:tbl>
    <w:p w14:paraId="32A2D9B8" w14:textId="77777777" w:rsidR="002B39E3" w:rsidRPr="00D30769" w:rsidRDefault="002B39E3">
      <w:pPr>
        <w:rPr>
          <w:rFonts w:ascii="Times New Roman" w:hAnsi="Times New Roman" w:cs="Times New Roman"/>
        </w:rPr>
      </w:pPr>
    </w:p>
    <w:sectPr w:rsidR="002B39E3" w:rsidRPr="00D30769" w:rsidSect="001B76B9">
      <w:pgSz w:w="11906" w:h="16838"/>
      <w:pgMar w:top="567" w:right="1797" w:bottom="90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69"/>
    <w:rsid w:val="000A7DFF"/>
    <w:rsid w:val="0018092C"/>
    <w:rsid w:val="001B76B9"/>
    <w:rsid w:val="0021729E"/>
    <w:rsid w:val="002B39E3"/>
    <w:rsid w:val="004219B7"/>
    <w:rsid w:val="005E2EB2"/>
    <w:rsid w:val="00613EB3"/>
    <w:rsid w:val="008A4219"/>
    <w:rsid w:val="00A96C9D"/>
    <w:rsid w:val="00AE3DE5"/>
    <w:rsid w:val="00B97131"/>
    <w:rsid w:val="00C350EE"/>
    <w:rsid w:val="00D30769"/>
    <w:rsid w:val="00D42359"/>
    <w:rsid w:val="00D831A4"/>
    <w:rsid w:val="00E7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74303"/>
  <w15:chartTrackingRefBased/>
  <w15:docId w15:val="{8FFAB787-6C99-48B1-9FDF-F6B503DF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30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30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30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30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30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30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30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30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30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30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30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30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3076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3076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3076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3076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3076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3076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30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30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30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30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30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3076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3076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3076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30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3076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30769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D3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B3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B3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5</cp:revision>
  <cp:lastPrinted>2026-05-14T15:25:00Z</cp:lastPrinted>
  <dcterms:created xsi:type="dcterms:W3CDTF">2026-05-14T14:33:00Z</dcterms:created>
  <dcterms:modified xsi:type="dcterms:W3CDTF">2026-05-18T16:51:00Z</dcterms:modified>
</cp:coreProperties>
</file>